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05" w:rsidRPr="006C3A15" w:rsidRDefault="00275A05" w:rsidP="006C3A15">
      <w:pPr>
        <w:jc w:val="both"/>
        <w:rPr>
          <w:rFonts w:eastAsia="Calibri"/>
          <w:color w:val="0000FF"/>
          <w:u w:val="single"/>
        </w:rPr>
      </w:pPr>
    </w:p>
    <w:p w:rsidR="00275A05" w:rsidRPr="006C3A15" w:rsidRDefault="00275A05" w:rsidP="006C3A15">
      <w:pPr>
        <w:jc w:val="both"/>
        <w:rPr>
          <w:rFonts w:eastAsia="Calibri"/>
          <w:b/>
        </w:rPr>
      </w:pPr>
      <w:r w:rsidRPr="006C3A15">
        <w:rPr>
          <w:rFonts w:eastAsia="Calibri"/>
          <w:b/>
        </w:rPr>
        <w:t>ПОЛОЖЕНИЕ О ТРУДНИКАХ</w:t>
      </w:r>
    </w:p>
    <w:p w:rsidR="00275A05" w:rsidRPr="006C3A15" w:rsidRDefault="00275A05" w:rsidP="006C3A15">
      <w:pPr>
        <w:jc w:val="both"/>
        <w:rPr>
          <w:rFonts w:eastAsia="Cambria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92973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5A05" w:rsidRPr="006C3A15" w:rsidRDefault="00275A05" w:rsidP="006C3A15">
          <w:pPr>
            <w:pStyle w:val="a4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6C3A15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38718B" w:rsidRDefault="00275A05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r w:rsidRPr="006C3A15">
            <w:rPr>
              <w:b/>
              <w:bCs/>
            </w:rPr>
            <w:fldChar w:fldCharType="begin"/>
          </w:r>
          <w:r w:rsidRPr="006C3A15">
            <w:rPr>
              <w:b/>
              <w:bCs/>
            </w:rPr>
            <w:instrText xml:space="preserve"> TOC \o "1-3" \h \z \u </w:instrText>
          </w:r>
          <w:r w:rsidRPr="006C3A15">
            <w:rPr>
              <w:b/>
              <w:bCs/>
            </w:rPr>
            <w:fldChar w:fldCharType="separate"/>
          </w:r>
          <w:hyperlink w:anchor="_Toc535419159" w:history="1">
            <w:r w:rsidR="0038718B" w:rsidRPr="00EF79EE">
              <w:rPr>
                <w:rStyle w:val="a3"/>
                <w:rFonts w:eastAsia="Cambria"/>
                <w:noProof/>
              </w:rPr>
              <w:t>О РАЗЛИЧИЯХ МЕЖДУ ПАЛОМНИЧЕСТВОМ, ВОЛОНТЕРСТВОМ И ТРУДНИЧЕСТВОМ.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_Toc535419159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1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0" w:history="1">
            <w:r w:rsidR="0038718B" w:rsidRPr="00EF79EE">
              <w:rPr>
                <w:rStyle w:val="a3"/>
                <w:rFonts w:eastAsia="Cambria"/>
                <w:noProof/>
              </w:rPr>
              <w:t>ТРЕБОВАНИЯ К ТРУДНИКАМ.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_Toc535419160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1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1" w:history="1">
            <w:r w:rsidR="0038718B" w:rsidRPr="00EF79EE">
              <w:rPr>
                <w:rStyle w:val="a3"/>
                <w:rFonts w:eastAsia="Cambria"/>
                <w:noProof/>
              </w:rPr>
              <w:t>УСЛОВИЯ ПРОЖИВАНИЯ ТРУДНИКОВ.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_Toc535419161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3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2" w:history="1">
            <w:r w:rsidR="0038718B" w:rsidRPr="00EF79EE">
              <w:rPr>
                <w:rStyle w:val="a3"/>
                <w:rFonts w:eastAsia="Cambria"/>
                <w:noProof/>
              </w:rPr>
              <w:t>РЕЖИМ ПРЕБЫВАНИЯ ТРУДНИКОВ В МОНАСТЫРЕ.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_Toc535419162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3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3" w:history="1">
            <w:r w:rsidR="0038718B" w:rsidRPr="00EF79EE">
              <w:rPr>
                <w:rStyle w:val="a3"/>
                <w:rFonts w:eastAsia="Cambria"/>
                <w:noProof/>
              </w:rPr>
              <w:t>ОТВЕТСТВЕННОСТЬ ЗА НАРУШЕНИЕ РЕЖИМА.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_Toc535419163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6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4" w:history="1">
            <w:r w:rsidR="0038718B" w:rsidRPr="00EF79EE">
              <w:rPr>
                <w:rStyle w:val="a3"/>
                <w:rFonts w:eastAsia="Cambria"/>
                <w:noProof/>
              </w:rPr>
              <w:t>ОРГАНИЗАЦИОННЫЕ МЕРОПРИЯТИЯ.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_Toc535419164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6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38718B" w:rsidRDefault="00B2792E">
          <w:pPr>
            <w:pStyle w:val="11"/>
            <w:tabs>
              <w:tab w:val="right" w:leader="dot" w:pos="9014"/>
            </w:tabs>
            <w:rPr>
              <w:rFonts w:asciiTheme="minorHAnsi" w:hAnsiTheme="minorHAnsi" w:cstheme="minorBidi"/>
              <w:noProof/>
            </w:rPr>
          </w:pPr>
          <w:hyperlink w:anchor="_Toc535419165" w:history="1">
            <w:r w:rsidR="0038718B" w:rsidRPr="00EF79EE">
              <w:rPr>
                <w:rStyle w:val="a3"/>
                <w:rFonts w:eastAsia="Cambria"/>
                <w:noProof/>
              </w:rPr>
              <w:t>КОНТАКТНАЯ ИНФОРМАЦИЯ.</w:t>
            </w:r>
            <w:r w:rsidR="0038718B">
              <w:rPr>
                <w:noProof/>
                <w:webHidden/>
              </w:rPr>
              <w:tab/>
            </w:r>
            <w:r w:rsidR="0038718B">
              <w:rPr>
                <w:noProof/>
                <w:webHidden/>
              </w:rPr>
              <w:fldChar w:fldCharType="begin"/>
            </w:r>
            <w:r w:rsidR="0038718B">
              <w:rPr>
                <w:noProof/>
                <w:webHidden/>
              </w:rPr>
              <w:instrText xml:space="preserve"> PAGEREF _Toc535419165 \h </w:instrText>
            </w:r>
            <w:r w:rsidR="0038718B">
              <w:rPr>
                <w:noProof/>
                <w:webHidden/>
              </w:rPr>
            </w:r>
            <w:r w:rsidR="0038718B">
              <w:rPr>
                <w:noProof/>
                <w:webHidden/>
              </w:rPr>
              <w:fldChar w:fldCharType="separate"/>
            </w:r>
            <w:r w:rsidR="0038718B">
              <w:rPr>
                <w:noProof/>
                <w:webHidden/>
              </w:rPr>
              <w:t>7</w:t>
            </w:r>
            <w:r w:rsidR="0038718B">
              <w:rPr>
                <w:noProof/>
                <w:webHidden/>
              </w:rPr>
              <w:fldChar w:fldCharType="end"/>
            </w:r>
          </w:hyperlink>
        </w:p>
        <w:p w:rsidR="00275A05" w:rsidRPr="006C3A15" w:rsidRDefault="00275A05" w:rsidP="006C3A15">
          <w:pPr>
            <w:jc w:val="both"/>
          </w:pPr>
          <w:r w:rsidRPr="006C3A15">
            <w:rPr>
              <w:b/>
              <w:bCs/>
            </w:rPr>
            <w:fldChar w:fldCharType="end"/>
          </w:r>
        </w:p>
      </w:sdtContent>
    </w:sdt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0" w:name="_Toc535419159"/>
      <w:r w:rsidRPr="006C3A15">
        <w:rPr>
          <w:rFonts w:ascii="Times New Roman" w:eastAsia="Cambria" w:hAnsi="Times New Roman" w:cs="Times New Roman"/>
          <w:sz w:val="22"/>
          <w:szCs w:val="22"/>
        </w:rPr>
        <w:t>О РАЗЛИЧИЯХ МЕЖДУ ПАЛОМНИЧЕСТВОМ, ВОЛОНТЕРСТВОМ И ТРУДНИЧЕСТВОМ.</w:t>
      </w:r>
      <w:bookmarkEnd w:id="0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340" w:lineRule="exact"/>
        <w:jc w:val="both"/>
      </w:pPr>
    </w:p>
    <w:p w:rsidR="00FA091A" w:rsidRPr="006C3A15" w:rsidRDefault="00EB10EC" w:rsidP="006C3A15">
      <w:pPr>
        <w:spacing w:line="266" w:lineRule="auto"/>
        <w:ind w:left="260" w:right="160"/>
        <w:jc w:val="both"/>
        <w:rPr>
          <w:rFonts w:eastAsia="Calibri"/>
        </w:rPr>
      </w:pPr>
      <w:r w:rsidRPr="006C3A15">
        <w:rPr>
          <w:rFonts w:eastAsia="Calibri"/>
        </w:rPr>
        <w:t xml:space="preserve">Каждый человек приезжает </w:t>
      </w:r>
      <w:r w:rsidR="00FA091A" w:rsidRPr="006C3A15">
        <w:rPr>
          <w:rFonts w:eastAsia="Calibri"/>
        </w:rPr>
        <w:t>в монастырь</w:t>
      </w:r>
      <w:r w:rsidRPr="006C3A15">
        <w:rPr>
          <w:rFonts w:eastAsia="Calibri"/>
        </w:rPr>
        <w:t xml:space="preserve"> для решения своей внутренней задачи, пусть даже и не всегда </w:t>
      </w:r>
      <w:proofErr w:type="gramStart"/>
      <w:r w:rsidRPr="006C3A15">
        <w:rPr>
          <w:rFonts w:eastAsia="Calibri"/>
        </w:rPr>
        <w:t>в полной мере</w:t>
      </w:r>
      <w:proofErr w:type="gramEnd"/>
      <w:r w:rsidRPr="006C3A15">
        <w:rPr>
          <w:rFonts w:eastAsia="Calibri"/>
        </w:rPr>
        <w:t xml:space="preserve"> осознаваемой. </w:t>
      </w:r>
    </w:p>
    <w:p w:rsidR="00FA091A" w:rsidRPr="006C3A15" w:rsidRDefault="00FA091A" w:rsidP="006C3A15">
      <w:pPr>
        <w:spacing w:line="266" w:lineRule="auto"/>
        <w:ind w:left="260" w:right="160"/>
        <w:jc w:val="both"/>
        <w:rPr>
          <w:rFonts w:eastAsia="Calibri"/>
        </w:rPr>
      </w:pPr>
    </w:p>
    <w:p w:rsidR="005E50DB" w:rsidRPr="006C3A15" w:rsidRDefault="00EB10EC" w:rsidP="006C3A15">
      <w:pPr>
        <w:spacing w:line="266" w:lineRule="auto"/>
        <w:ind w:left="260" w:right="160"/>
        <w:jc w:val="both"/>
      </w:pPr>
      <w:r w:rsidRPr="006C3A15">
        <w:rPr>
          <w:rFonts w:eastAsia="Calibri"/>
        </w:rPr>
        <w:t xml:space="preserve">ПАЛОМНИК мечтает поклониться </w:t>
      </w:r>
      <w:r w:rsidR="00FA091A" w:rsidRPr="006C3A15">
        <w:rPr>
          <w:rFonts w:eastAsia="Calibri"/>
        </w:rPr>
        <w:t>монастырским</w:t>
      </w:r>
      <w:r w:rsidRPr="006C3A15">
        <w:rPr>
          <w:rFonts w:eastAsia="Calibri"/>
        </w:rPr>
        <w:t xml:space="preserve"> святым, принять участие в неповторимом по красоте храмовом богослужении, получить духовную помощь и подд</w:t>
      </w:r>
      <w:r w:rsidR="00FA091A" w:rsidRPr="006C3A15">
        <w:rPr>
          <w:rFonts w:eastAsia="Calibri"/>
        </w:rPr>
        <w:t>ержку у монастырских духовников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5" w:lineRule="exact"/>
        <w:jc w:val="both"/>
      </w:pPr>
    </w:p>
    <w:p w:rsidR="005E50DB" w:rsidRPr="006C3A15" w:rsidRDefault="00EB10EC" w:rsidP="006C3A15">
      <w:pPr>
        <w:spacing w:line="270" w:lineRule="auto"/>
        <w:ind w:left="260"/>
        <w:jc w:val="both"/>
      </w:pPr>
      <w:r w:rsidRPr="006C3A15">
        <w:rPr>
          <w:rFonts w:eastAsia="Calibri"/>
        </w:rPr>
        <w:t xml:space="preserve">Некоторые паломники хотят совместить участие в богослужении и экскурсии с посильным трудом на благо обители. ВОЛОНТЕР стремится в процессе напряженного бескорыстного труда на благо обители плечом к плечу со своими единомышленниками найти новых друзей, познакомиться с Православной культурой и, возможно, открыть что-то новое в самом себе. </w:t>
      </w:r>
      <w:r w:rsidR="00FA091A" w:rsidRPr="006C3A15">
        <w:rPr>
          <w:rFonts w:eastAsia="Calibri"/>
        </w:rPr>
        <w:t xml:space="preserve">К сожалению, монастырь не может размещать в гостинице волонтеров и паломников, поэтому они могут провести в монастыре </w:t>
      </w:r>
      <w:r w:rsidR="00FA091A" w:rsidRPr="006C3A15">
        <w:rPr>
          <w:rFonts w:eastAsia="Calibri"/>
          <w:u w:val="single"/>
        </w:rPr>
        <w:t>только один день</w:t>
      </w:r>
      <w:r w:rsidR="00FA091A"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7" w:lineRule="auto"/>
        <w:ind w:left="260" w:right="100"/>
        <w:jc w:val="both"/>
        <w:rPr>
          <w:rFonts w:eastAsia="Calibri"/>
        </w:rPr>
      </w:pPr>
      <w:r w:rsidRPr="006C3A15">
        <w:rPr>
          <w:rFonts w:eastAsia="Calibri"/>
        </w:rPr>
        <w:t xml:space="preserve">Помимо волонтеров и паломников работают в монастыре во Славу Божию и ТРУДНИКИ. Трудники, в отличие от волонтеров, заняты на тех же послушаниях (работах), что и братия монастыря. </w:t>
      </w:r>
      <w:proofErr w:type="spellStart"/>
      <w:r w:rsidRPr="006C3A15">
        <w:rPr>
          <w:rFonts w:eastAsia="Calibri"/>
        </w:rPr>
        <w:t>Трудники</w:t>
      </w:r>
      <w:proofErr w:type="spellEnd"/>
      <w:r w:rsidRPr="006C3A15">
        <w:rPr>
          <w:rFonts w:eastAsia="Calibri"/>
        </w:rPr>
        <w:t xml:space="preserve"> даже питаются в братской трапезной. Фактически трудник на время своего пребывания становится членом монастырской семьи или монашеского братства. Поэтому требования, предъявляемые к трудникам, в первую очередь к цели его посещения </w:t>
      </w:r>
      <w:r w:rsidR="00FA091A" w:rsidRPr="006C3A15">
        <w:rPr>
          <w:rFonts w:eastAsia="Calibri"/>
        </w:rPr>
        <w:t>монастыря</w:t>
      </w:r>
      <w:r w:rsidRPr="006C3A15">
        <w:rPr>
          <w:rFonts w:eastAsia="Calibri"/>
        </w:rPr>
        <w:t>, существенно разнятся от требований к волонтерам и даже паломникам.</w:t>
      </w:r>
    </w:p>
    <w:p w:rsidR="00275A05" w:rsidRPr="006C3A15" w:rsidRDefault="00275A05" w:rsidP="006C3A15">
      <w:pPr>
        <w:spacing w:line="267" w:lineRule="auto"/>
        <w:ind w:left="260" w:right="10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1" w:name="_Toc535419160"/>
      <w:r w:rsidRPr="006C3A15">
        <w:rPr>
          <w:rFonts w:ascii="Times New Roman" w:eastAsia="Cambria" w:hAnsi="Times New Roman" w:cs="Times New Roman"/>
          <w:sz w:val="22"/>
          <w:szCs w:val="22"/>
        </w:rPr>
        <w:t>ТРЕБОВАНИЯ К ТРУДНИКАМ.</w:t>
      </w:r>
      <w:bookmarkEnd w:id="1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EB10EC" w:rsidP="006C3A15">
      <w:pPr>
        <w:spacing w:line="268" w:lineRule="auto"/>
        <w:ind w:left="260" w:right="80"/>
        <w:jc w:val="both"/>
      </w:pPr>
      <w:r w:rsidRPr="006C3A15">
        <w:rPr>
          <w:rFonts w:eastAsia="Calibri"/>
        </w:rPr>
        <w:t xml:space="preserve">2.1. В качестве трудников, принимаемых </w:t>
      </w:r>
      <w:r w:rsidRPr="006C3A15">
        <w:rPr>
          <w:rFonts w:eastAsia="Calibri"/>
          <w:u w:val="single"/>
        </w:rPr>
        <w:t xml:space="preserve">на срок не менее </w:t>
      </w:r>
      <w:r w:rsidR="00FA091A" w:rsidRPr="006C3A15">
        <w:rPr>
          <w:rFonts w:eastAsia="Calibri"/>
          <w:u w:val="single"/>
        </w:rPr>
        <w:t>1</w:t>
      </w:r>
      <w:r w:rsidRPr="006C3A15">
        <w:rPr>
          <w:rFonts w:eastAsia="Calibri"/>
          <w:u w:val="single"/>
        </w:rPr>
        <w:t xml:space="preserve"> недел</w:t>
      </w:r>
      <w:r w:rsidR="00FA091A" w:rsidRPr="006C3A15">
        <w:rPr>
          <w:rFonts w:eastAsia="Calibri"/>
          <w:u w:val="single"/>
        </w:rPr>
        <w:t>и</w:t>
      </w:r>
      <w:r w:rsidRPr="006C3A15">
        <w:rPr>
          <w:rFonts w:eastAsia="Calibri"/>
        </w:rPr>
        <w:t xml:space="preserve">, монастырь ждет тех людей, для которых первостепенной и самой насущной задачей является церковная жизнь, а именно желание человека укрепиться в христианском образе жизни, продолжить процесс своего воцерковления посредством участия в Святых Таинствах и всего уклада Монастырской жизни, который, в свою очередь, восходя путем Смирения, Послушания и </w:t>
      </w:r>
      <w:r w:rsidRPr="006C3A15">
        <w:rPr>
          <w:rFonts w:eastAsia="Calibri"/>
        </w:rPr>
        <w:lastRenderedPageBreak/>
        <w:t>Молитвы, конечной своей целью имеет стяжание с Божией помощью христианских добродетелей и Евангельского Совершенства.</w:t>
      </w:r>
    </w:p>
    <w:p w:rsidR="005E50DB" w:rsidRPr="006C3A15" w:rsidRDefault="005E50DB" w:rsidP="006C3A15">
      <w:pPr>
        <w:spacing w:line="263" w:lineRule="exact"/>
        <w:jc w:val="both"/>
      </w:pPr>
    </w:p>
    <w:p w:rsidR="005E50DB" w:rsidRPr="006C3A15" w:rsidRDefault="00EB10EC" w:rsidP="006C3A15">
      <w:pPr>
        <w:spacing w:line="235" w:lineRule="auto"/>
        <w:ind w:left="260" w:right="400"/>
        <w:jc w:val="both"/>
      </w:pPr>
      <w:r w:rsidRPr="006C3A15">
        <w:rPr>
          <w:rFonts w:eastAsia="Calibri"/>
        </w:rPr>
        <w:t>2.2. Трудник должен быть православным христианином или искренне желать им стать, приняв Крещение в Православной Церкви.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7" w:lineRule="auto"/>
        <w:ind w:left="260" w:right="20"/>
        <w:jc w:val="both"/>
      </w:pPr>
      <w:r w:rsidRPr="006C3A15">
        <w:rPr>
          <w:rFonts w:eastAsia="Calibri"/>
        </w:rPr>
        <w:t xml:space="preserve">2.3. Трудник должен быть воцерковлен или до приезда </w:t>
      </w:r>
      <w:r w:rsidR="00FA091A" w:rsidRPr="006C3A15">
        <w:rPr>
          <w:rFonts w:eastAsia="Calibri"/>
        </w:rPr>
        <w:t>в монастырь</w:t>
      </w:r>
      <w:r w:rsidRPr="006C3A15">
        <w:rPr>
          <w:rFonts w:eastAsia="Calibri"/>
        </w:rPr>
        <w:t>, регулярно посещая церковные службы, исповедуясь и причащаясь Святых Христовых Таин, начать процесс своего воцерковления.</w:t>
      </w:r>
    </w:p>
    <w:p w:rsidR="005E50DB" w:rsidRPr="006C3A15" w:rsidRDefault="005E50DB" w:rsidP="006C3A15">
      <w:pPr>
        <w:spacing w:line="272" w:lineRule="exact"/>
        <w:jc w:val="both"/>
      </w:pPr>
    </w:p>
    <w:p w:rsidR="005E50DB" w:rsidRPr="006C3A15" w:rsidRDefault="00EB10EC" w:rsidP="006C3A15">
      <w:pPr>
        <w:spacing w:line="252" w:lineRule="auto"/>
        <w:ind w:left="260"/>
        <w:jc w:val="both"/>
      </w:pPr>
      <w:r w:rsidRPr="006C3A15">
        <w:rPr>
          <w:rFonts w:eastAsia="Calibri"/>
        </w:rPr>
        <w:t>2.4. Перед тем, как обратиться в монастырь (по телефону или электронной почте) за благословением на свое трудничество, трудник должен прежде получить устное благословение на эту поездку у своего духовника или у священника, у которого он преимущественно исповедуется.</w:t>
      </w:r>
    </w:p>
    <w:p w:rsidR="005E50DB" w:rsidRPr="006C3A15" w:rsidRDefault="005E50DB" w:rsidP="006C3A15">
      <w:pPr>
        <w:spacing w:line="229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2.5. </w:t>
      </w:r>
      <w:r w:rsidR="004C3F5A" w:rsidRPr="006C3A15">
        <w:rPr>
          <w:rFonts w:eastAsia="Calibri"/>
        </w:rPr>
        <w:t xml:space="preserve">Монастырь не имеет возможности принимать в качестве </w:t>
      </w:r>
      <w:proofErr w:type="spellStart"/>
      <w:r w:rsidR="004C3F5A" w:rsidRPr="006C3A15">
        <w:rPr>
          <w:rFonts w:eastAsia="Calibri"/>
        </w:rPr>
        <w:t>трудников</w:t>
      </w:r>
      <w:proofErr w:type="spellEnd"/>
      <w:r w:rsidR="004C3F5A" w:rsidRPr="006C3A15">
        <w:rPr>
          <w:rFonts w:eastAsia="Calibri"/>
        </w:rPr>
        <w:t xml:space="preserve"> женщин и несовершеннолетних детей, в том числе и в сопровождении взрослых. </w:t>
      </w:r>
      <w:r w:rsidRPr="006C3A15">
        <w:rPr>
          <w:rFonts w:eastAsia="Calibri"/>
        </w:rPr>
        <w:t xml:space="preserve">Возраст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должен быть не менее 18 лет и не превышать пенсионного.</w:t>
      </w:r>
    </w:p>
    <w:p w:rsidR="005E50DB" w:rsidRPr="006C3A15" w:rsidRDefault="005E50DB" w:rsidP="006C3A15">
      <w:pPr>
        <w:spacing w:line="289" w:lineRule="exact"/>
        <w:jc w:val="both"/>
      </w:pPr>
    </w:p>
    <w:p w:rsidR="005E50DB" w:rsidRPr="006C3A15" w:rsidRDefault="00EB10EC" w:rsidP="006C3A15">
      <w:pPr>
        <w:spacing w:line="270" w:lineRule="auto"/>
        <w:ind w:left="260" w:right="80"/>
        <w:jc w:val="both"/>
      </w:pPr>
      <w:r w:rsidRPr="006C3A15">
        <w:rPr>
          <w:rFonts w:eastAsia="Calibri"/>
        </w:rPr>
        <w:t xml:space="preserve">2.6. </w:t>
      </w:r>
      <w:r w:rsidR="00FA091A" w:rsidRPr="006C3A15">
        <w:rPr>
          <w:rFonts w:eastAsia="Calibri"/>
        </w:rPr>
        <w:t>В</w:t>
      </w:r>
      <w:r w:rsidRPr="006C3A15">
        <w:rPr>
          <w:rFonts w:eastAsia="Calibri"/>
        </w:rPr>
        <w:t xml:space="preserve">озможности монастыря по размещению трудников ограничены. Поскольку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отсутствует стационарная больница с соответствующим медицинским персоналом, оборудованием и медикаментами, монастырь не может принимать желающих трудничать с тяжелыми хроническими заболеваниями, которым может понадобиться стационарная медицинская помощь. Трудники занимаются напряженным физическим трудом. Поэтому монастырь принимает в первую очередь трудников, у которых отсутствуют физические ограничения, препятствующих исполнению монастырских послушаний.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1" w:lineRule="auto"/>
        <w:ind w:left="260" w:right="60"/>
        <w:jc w:val="both"/>
      </w:pPr>
      <w:r w:rsidRPr="006C3A15">
        <w:rPr>
          <w:rFonts w:eastAsia="Calibri"/>
        </w:rPr>
        <w:t>2.7. У трудника должен быть с собой действующий гражданский паспорт, регистрация по месту жительства, действующий на территории РФ полис обязательного медицинского страхования. У трудника, не являющегося гражданином РФ, кроме того должна быть надлежащим образом оформленная и действующая виза или миграционная карта.</w:t>
      </w:r>
    </w:p>
    <w:p w:rsidR="005E50DB" w:rsidRPr="006C3A15" w:rsidRDefault="005E50DB" w:rsidP="006C3A15">
      <w:pPr>
        <w:spacing w:line="268" w:lineRule="exact"/>
        <w:jc w:val="both"/>
      </w:pPr>
    </w:p>
    <w:p w:rsidR="005E50DB" w:rsidRPr="006C3A15" w:rsidRDefault="00EB10EC" w:rsidP="006C3A15">
      <w:pPr>
        <w:spacing w:line="261" w:lineRule="auto"/>
        <w:ind w:left="260" w:right="160"/>
        <w:jc w:val="both"/>
      </w:pPr>
      <w:r w:rsidRPr="006C3A15">
        <w:rPr>
          <w:rFonts w:eastAsia="Calibri"/>
        </w:rPr>
        <w:t xml:space="preserve">2.8. Ни монастырь, ни </w:t>
      </w:r>
      <w:r w:rsidR="00FA091A" w:rsidRPr="006C3A15">
        <w:rPr>
          <w:rFonts w:eastAsia="Calibri"/>
        </w:rPr>
        <w:t>сельская</w:t>
      </w:r>
      <w:r w:rsidRPr="006C3A15">
        <w:rPr>
          <w:rFonts w:eastAsia="Calibri"/>
        </w:rPr>
        <w:t xml:space="preserve"> администрация не располагают помещениями, персоналом, оборудованием и медикаментами для лечения или реабилитации лиц, страдающих наркоманией, алкоголизмом, психическими заболеваниями. Поэтому лиц, страдающих отмеченными недугами, в качестве трудников монастырь принять не может.</w:t>
      </w:r>
    </w:p>
    <w:p w:rsidR="005E50DB" w:rsidRPr="006C3A15" w:rsidRDefault="005E50DB" w:rsidP="006C3A15">
      <w:pPr>
        <w:spacing w:line="267" w:lineRule="exact"/>
        <w:jc w:val="both"/>
      </w:pPr>
    </w:p>
    <w:p w:rsidR="005E50DB" w:rsidRPr="006C3A15" w:rsidRDefault="00EB10EC" w:rsidP="006C3A15">
      <w:pPr>
        <w:spacing w:line="261" w:lineRule="auto"/>
        <w:ind w:left="260" w:right="240"/>
        <w:jc w:val="both"/>
      </w:pPr>
      <w:r w:rsidRPr="006C3A15">
        <w:rPr>
          <w:rFonts w:eastAsia="Calibri"/>
        </w:rPr>
        <w:t>2.9. Трудник должен привезти с собой рабочую одежду и обувь для работы в помещении и на ул</w:t>
      </w:r>
      <w:r w:rsidR="00FA091A" w:rsidRPr="006C3A15">
        <w:rPr>
          <w:rFonts w:eastAsia="Calibri"/>
        </w:rPr>
        <w:t xml:space="preserve">ице при любых погодных условиях, </w:t>
      </w:r>
      <w:r w:rsidRPr="006C3A15">
        <w:rPr>
          <w:rFonts w:eastAsia="Calibri"/>
        </w:rPr>
        <w:t xml:space="preserve">необходимые ему средства гигиены и лекарства.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есть только небольшая амбулатория и </w:t>
      </w:r>
      <w:r w:rsidR="00FA091A" w:rsidRPr="006C3A15">
        <w:rPr>
          <w:rFonts w:eastAsia="Calibri"/>
        </w:rPr>
        <w:t>киоск</w:t>
      </w:r>
      <w:r w:rsidRPr="006C3A15">
        <w:rPr>
          <w:rFonts w:eastAsia="Calibri"/>
        </w:rPr>
        <w:t xml:space="preserve"> с самыми простыми медикаментами.</w:t>
      </w:r>
    </w:p>
    <w:p w:rsidR="00275A05" w:rsidRPr="006C3A15" w:rsidRDefault="00275A05" w:rsidP="006C3A15">
      <w:pPr>
        <w:spacing w:line="254" w:lineRule="auto"/>
        <w:ind w:left="260" w:right="40"/>
        <w:jc w:val="both"/>
        <w:rPr>
          <w:rFonts w:eastAsia="Calibri"/>
        </w:rPr>
      </w:pPr>
    </w:p>
    <w:p w:rsidR="005E50DB" w:rsidRPr="006C3A15" w:rsidRDefault="00EB10EC" w:rsidP="006C3A15">
      <w:pPr>
        <w:spacing w:line="254" w:lineRule="auto"/>
        <w:ind w:left="260" w:right="40"/>
        <w:jc w:val="both"/>
      </w:pPr>
      <w:r w:rsidRPr="006C3A15">
        <w:rPr>
          <w:rFonts w:eastAsia="Calibri"/>
        </w:rPr>
        <w:t xml:space="preserve">2.10. У трудника должна быть с собой сумма денег, достаточная для оплаты проезда до </w:t>
      </w:r>
      <w:r w:rsidR="00FA091A" w:rsidRPr="006C3A15">
        <w:rPr>
          <w:rFonts w:eastAsia="Calibri"/>
        </w:rPr>
        <w:t>монастыря</w:t>
      </w:r>
      <w:r w:rsidRPr="006C3A15">
        <w:rPr>
          <w:rFonts w:eastAsia="Calibri"/>
        </w:rPr>
        <w:t xml:space="preserve"> и обратно. </w:t>
      </w:r>
      <w:r w:rsidR="00FA091A" w:rsidRPr="006C3A15">
        <w:rPr>
          <w:rFonts w:eastAsia="Calibri"/>
        </w:rPr>
        <w:t>В селе</w:t>
      </w:r>
      <w:r w:rsidRPr="006C3A15">
        <w:rPr>
          <w:rFonts w:eastAsia="Calibri"/>
        </w:rPr>
        <w:t xml:space="preserve"> имеется магазин, в котором можно дополнительно приобрести продукты питания и ограниченный набор предметов личной гигиены</w:t>
      </w:r>
      <w:r w:rsidR="00FA091A" w:rsidRPr="006C3A15">
        <w:rPr>
          <w:rFonts w:eastAsia="Calibri"/>
        </w:rPr>
        <w:t xml:space="preserve"> (при этом выход с территории монастыря в село возможен только с благословения благочинного или его помощника)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5" w:lineRule="auto"/>
        <w:ind w:left="260" w:right="360"/>
        <w:jc w:val="both"/>
      </w:pPr>
      <w:r w:rsidRPr="006C3A15">
        <w:rPr>
          <w:rFonts w:eastAsia="Calibri"/>
        </w:rPr>
        <w:t>2.11. Трудник, прибывающий на срок более 2-х недель, должен по прибытии в монастырь предоставить справки о прохождении флюорографии (на отсутствие туберкулеза) и результаты анализов крови на ВИЧ и гепатит, справка (выписка) из КВД.</w:t>
      </w:r>
    </w:p>
    <w:p w:rsidR="005E50DB" w:rsidRPr="006C3A15" w:rsidRDefault="005E50DB" w:rsidP="006C3A15">
      <w:pPr>
        <w:spacing w:line="273" w:lineRule="exact"/>
        <w:jc w:val="both"/>
      </w:pPr>
    </w:p>
    <w:p w:rsidR="005E50DB" w:rsidRPr="006C3A15" w:rsidRDefault="00EB10EC" w:rsidP="006C3A15">
      <w:pPr>
        <w:spacing w:line="266" w:lineRule="auto"/>
        <w:ind w:left="260" w:right="60"/>
        <w:jc w:val="both"/>
      </w:pPr>
      <w:r w:rsidRPr="006C3A15">
        <w:rPr>
          <w:rFonts w:eastAsia="Calibri"/>
        </w:rPr>
        <w:t xml:space="preserve">2.12. Трудник, однажды досрочно покинувший монастырь из-за нарушений монастырского устава (самочинно или по инициативе руководства монастыря), может быть повторно принят трудником только при наличии письменной рекомендации из другого монастыря о безукоризненном прохождении в нем послушания в течение не менее полугода (при грубых нарушениях режима устанавливается более продолжительный срок). При этом со дня выдачи такой рекомендации до дня прибытия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</w:t>
      </w:r>
      <w:r w:rsidR="004C3F5A" w:rsidRPr="006C3A15">
        <w:rPr>
          <w:rFonts w:eastAsia="Calibri"/>
        </w:rPr>
        <w:t>в монастырь</w:t>
      </w:r>
      <w:r w:rsidRPr="006C3A15">
        <w:rPr>
          <w:rFonts w:eastAsia="Calibri"/>
        </w:rPr>
        <w:t xml:space="preserve"> должно пройти не более 2-х недель.</w:t>
      </w:r>
    </w:p>
    <w:p w:rsidR="005E50DB" w:rsidRPr="006C3A15" w:rsidRDefault="005E50DB" w:rsidP="006C3A15">
      <w:pPr>
        <w:spacing w:line="215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2.13. Благословение священника, в том чи</w:t>
      </w:r>
      <w:bookmarkStart w:id="2" w:name="_GoBack"/>
      <w:bookmarkEnd w:id="2"/>
      <w:r w:rsidRPr="006C3A15">
        <w:rPr>
          <w:rFonts w:eastAsia="Calibri"/>
        </w:rPr>
        <w:t>сле и кого-либо из духовников монастыря,</w:t>
      </w:r>
    </w:p>
    <w:p w:rsidR="005E50DB" w:rsidRPr="006C3A15" w:rsidRDefault="005E50DB" w:rsidP="006C3A15">
      <w:pPr>
        <w:spacing w:line="43" w:lineRule="exact"/>
        <w:jc w:val="both"/>
      </w:pPr>
    </w:p>
    <w:p w:rsidR="00275A05" w:rsidRPr="006C3A15" w:rsidRDefault="00EB10EC" w:rsidP="006C3A15">
      <w:pPr>
        <w:ind w:left="260"/>
        <w:jc w:val="both"/>
        <w:rPr>
          <w:rFonts w:eastAsia="Calibri"/>
        </w:rPr>
      </w:pPr>
      <w:r w:rsidRPr="006C3A15">
        <w:rPr>
          <w:rFonts w:eastAsia="Calibri"/>
        </w:rPr>
        <w:t xml:space="preserve">является необходимым, но отнюдь не достаточным условием для приезда </w:t>
      </w:r>
      <w:r w:rsidR="00B2792E">
        <w:rPr>
          <w:rFonts w:eastAsia="Calibri"/>
        </w:rPr>
        <w:t>в монастырь</w:t>
      </w:r>
      <w:r w:rsidRPr="006C3A15">
        <w:rPr>
          <w:rFonts w:eastAsia="Calibri"/>
        </w:rPr>
        <w:t xml:space="preserve"> </w:t>
      </w:r>
      <w:proofErr w:type="spellStart"/>
      <w:r w:rsidRPr="006C3A15">
        <w:rPr>
          <w:rFonts w:eastAsia="Calibri"/>
        </w:rPr>
        <w:t>трудником</w:t>
      </w:r>
      <w:proofErr w:type="spellEnd"/>
      <w:r w:rsidRPr="006C3A15">
        <w:rPr>
          <w:rFonts w:eastAsia="Calibri"/>
        </w:rPr>
        <w:t>.</w:t>
      </w:r>
      <w:r w:rsidR="00B2792E">
        <w:rPr>
          <w:rFonts w:eastAsia="Calibri"/>
        </w:rPr>
        <w:t xml:space="preserve"> </w:t>
      </w:r>
      <w:r w:rsidRPr="006C3A15">
        <w:rPr>
          <w:rFonts w:eastAsia="Calibri"/>
        </w:rPr>
        <w:t>Необходимо также получить благо</w:t>
      </w:r>
      <w:r w:rsidR="004C3F5A" w:rsidRPr="006C3A15">
        <w:rPr>
          <w:rFonts w:eastAsia="Calibri"/>
        </w:rPr>
        <w:t>словение Благочинного монастыря (тел. 8-913-</w:t>
      </w:r>
      <w:r w:rsidR="00B2792E">
        <w:rPr>
          <w:rFonts w:eastAsia="Calibri"/>
        </w:rPr>
        <w:t>381-88</w:t>
      </w:r>
      <w:r w:rsidR="004C3F5A" w:rsidRPr="006C3A15">
        <w:rPr>
          <w:rFonts w:eastAsia="Calibri"/>
        </w:rPr>
        <w:t>-00).</w:t>
      </w: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3" w:name="_Toc535419161"/>
      <w:r w:rsidRPr="006C3A15">
        <w:rPr>
          <w:rFonts w:ascii="Times New Roman" w:eastAsia="Cambria" w:hAnsi="Times New Roman" w:cs="Times New Roman"/>
          <w:sz w:val="22"/>
          <w:szCs w:val="22"/>
        </w:rPr>
        <w:t>УСЛОВИЯ ПРОЖИВАНИЯ ТРУДНИКОВ.</w:t>
      </w:r>
      <w:bookmarkEnd w:id="3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4C3F5A" w:rsidP="006C3A15">
      <w:pPr>
        <w:spacing w:line="235" w:lineRule="auto"/>
        <w:ind w:left="260" w:right="260"/>
        <w:jc w:val="both"/>
      </w:pPr>
      <w:r w:rsidRPr="006C3A15">
        <w:rPr>
          <w:rFonts w:eastAsia="Calibri"/>
        </w:rPr>
        <w:t xml:space="preserve">4.1. </w:t>
      </w:r>
      <w:proofErr w:type="spellStart"/>
      <w:r w:rsidRPr="006C3A15">
        <w:rPr>
          <w:rFonts w:eastAsia="Calibri"/>
        </w:rPr>
        <w:t>Трудники</w:t>
      </w:r>
      <w:proofErr w:type="spellEnd"/>
      <w:r w:rsidRPr="006C3A15">
        <w:rPr>
          <w:rFonts w:eastAsia="Calibri"/>
        </w:rPr>
        <w:t xml:space="preserve"> проживают в </w:t>
      </w:r>
      <w:r w:rsidR="00EB10EC" w:rsidRPr="006C3A15">
        <w:rPr>
          <w:rFonts w:eastAsia="Calibri"/>
        </w:rPr>
        <w:t>монастырск</w:t>
      </w:r>
      <w:r w:rsidRPr="006C3A15">
        <w:rPr>
          <w:rFonts w:eastAsia="Calibri"/>
        </w:rPr>
        <w:t>ом</w:t>
      </w:r>
      <w:r w:rsidR="00EB10EC" w:rsidRPr="006C3A15">
        <w:rPr>
          <w:rFonts w:eastAsia="Calibri"/>
        </w:rPr>
        <w:t xml:space="preserve"> гостини</w:t>
      </w:r>
      <w:r w:rsidRPr="006C3A15">
        <w:rPr>
          <w:rFonts w:eastAsia="Calibri"/>
        </w:rPr>
        <w:t>чном корпусе</w:t>
      </w:r>
      <w:r w:rsidR="00EB10EC" w:rsidRPr="006C3A15">
        <w:rPr>
          <w:rFonts w:eastAsia="Calibri"/>
        </w:rPr>
        <w:t xml:space="preserve"> в комнатах (</w:t>
      </w:r>
      <w:proofErr w:type="spellStart"/>
      <w:r w:rsidR="00EB10EC" w:rsidRPr="006C3A15">
        <w:rPr>
          <w:rFonts w:eastAsia="Calibri"/>
        </w:rPr>
        <w:t>келлиях</w:t>
      </w:r>
      <w:proofErr w:type="spellEnd"/>
      <w:r w:rsidR="00EB10EC" w:rsidRPr="006C3A15">
        <w:rPr>
          <w:rFonts w:eastAsia="Calibri"/>
        </w:rPr>
        <w:t xml:space="preserve">) на </w:t>
      </w:r>
      <w:r w:rsidRPr="006C3A15">
        <w:rPr>
          <w:rFonts w:eastAsia="Calibri"/>
        </w:rPr>
        <w:t>3-4</w:t>
      </w:r>
      <w:r w:rsidR="00EB10EC" w:rsidRPr="006C3A15">
        <w:rPr>
          <w:rFonts w:eastAsia="Calibri"/>
        </w:rPr>
        <w:t xml:space="preserve"> человек</w:t>
      </w:r>
      <w:r w:rsidRPr="006C3A15">
        <w:rPr>
          <w:rFonts w:eastAsia="Calibri"/>
        </w:rPr>
        <w:t>а</w:t>
      </w:r>
      <w:r w:rsidR="00EB10EC"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20"/>
        <w:jc w:val="both"/>
      </w:pPr>
      <w:r w:rsidRPr="006C3A15">
        <w:rPr>
          <w:rFonts w:eastAsia="Calibri"/>
        </w:rPr>
        <w:t>4.</w:t>
      </w:r>
      <w:r w:rsidR="004C3F5A" w:rsidRPr="006C3A15">
        <w:rPr>
          <w:rFonts w:eastAsia="Calibri"/>
        </w:rPr>
        <w:t>2</w:t>
      </w:r>
      <w:r w:rsidRPr="006C3A15">
        <w:rPr>
          <w:rFonts w:eastAsia="Calibri"/>
        </w:rPr>
        <w:t xml:space="preserve">. Для </w:t>
      </w:r>
      <w:proofErr w:type="spellStart"/>
      <w:r w:rsidRPr="006C3A15">
        <w:rPr>
          <w:rFonts w:eastAsia="Calibri"/>
        </w:rPr>
        <w:t>трудников</w:t>
      </w:r>
      <w:proofErr w:type="spellEnd"/>
      <w:r w:rsidR="004C3F5A" w:rsidRPr="006C3A15">
        <w:rPr>
          <w:rFonts w:eastAsia="Calibri"/>
        </w:rPr>
        <w:t xml:space="preserve"> имеется возможность принимать душ</w:t>
      </w:r>
      <w:r w:rsidRPr="006C3A15">
        <w:rPr>
          <w:rFonts w:eastAsia="Calibri"/>
        </w:rPr>
        <w:t>, организовано еженедельное посещение бани.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2" w:lineRule="auto"/>
        <w:ind w:left="260"/>
        <w:jc w:val="both"/>
        <w:rPr>
          <w:rFonts w:eastAsia="Calibri"/>
        </w:rPr>
      </w:pPr>
      <w:r w:rsidRPr="006C3A15">
        <w:rPr>
          <w:rFonts w:eastAsia="Calibri"/>
        </w:rPr>
        <w:t>4.</w:t>
      </w:r>
      <w:r w:rsidR="004C3F5A" w:rsidRPr="006C3A15">
        <w:rPr>
          <w:rFonts w:eastAsia="Calibri"/>
        </w:rPr>
        <w:t>3</w:t>
      </w:r>
      <w:r w:rsidRPr="006C3A15">
        <w:rPr>
          <w:rFonts w:eastAsia="Calibri"/>
        </w:rPr>
        <w:t xml:space="preserve">. </w:t>
      </w:r>
      <w:r w:rsidR="004C3F5A" w:rsidRPr="006C3A15">
        <w:rPr>
          <w:rFonts w:eastAsia="Calibri"/>
        </w:rPr>
        <w:t>Для стирки вещи сдаются в монастырскую прачечную</w:t>
      </w:r>
      <w:r w:rsidRPr="006C3A15">
        <w:rPr>
          <w:rFonts w:eastAsia="Calibri"/>
        </w:rPr>
        <w:t>.</w:t>
      </w:r>
    </w:p>
    <w:p w:rsidR="00275A05" w:rsidRPr="006C3A15" w:rsidRDefault="00275A05" w:rsidP="006C3A15">
      <w:pPr>
        <w:spacing w:line="252" w:lineRule="auto"/>
        <w:ind w:left="26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4" w:name="_Toc535419162"/>
      <w:r w:rsidRPr="006C3A15">
        <w:rPr>
          <w:rFonts w:ascii="Times New Roman" w:eastAsia="Cambria" w:hAnsi="Times New Roman" w:cs="Times New Roman"/>
          <w:sz w:val="22"/>
          <w:szCs w:val="22"/>
        </w:rPr>
        <w:t>РЕЖИМ ПРЕБЫВАНИЯ ТРУДНИКОВ В МОНАСТЫРЕ.</w:t>
      </w:r>
      <w:bookmarkEnd w:id="4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EB10EC" w:rsidP="006C3A15">
      <w:pPr>
        <w:spacing w:line="235" w:lineRule="auto"/>
        <w:ind w:left="260" w:right="160"/>
        <w:jc w:val="both"/>
      </w:pPr>
      <w:r w:rsidRPr="006C3A15">
        <w:rPr>
          <w:rFonts w:eastAsia="Calibri"/>
        </w:rPr>
        <w:t xml:space="preserve">5.1. </w:t>
      </w:r>
      <w:r w:rsidR="00BA48BA" w:rsidRPr="006C3A15">
        <w:rPr>
          <w:rFonts w:eastAsia="Calibri"/>
        </w:rPr>
        <w:t>Помощник благочинного</w:t>
      </w:r>
      <w:r w:rsidRPr="006C3A15">
        <w:rPr>
          <w:rFonts w:eastAsia="Calibri"/>
        </w:rPr>
        <w:t xml:space="preserve"> помогает </w:t>
      </w:r>
      <w:proofErr w:type="spellStart"/>
      <w:r w:rsidRPr="006C3A15">
        <w:rPr>
          <w:rFonts w:eastAsia="Calibri"/>
        </w:rPr>
        <w:t>труднику</w:t>
      </w:r>
      <w:proofErr w:type="spellEnd"/>
      <w:r w:rsidRPr="006C3A15">
        <w:rPr>
          <w:rFonts w:eastAsia="Calibri"/>
        </w:rPr>
        <w:t xml:space="preserve"> в соблюдении им монастырского режима. Трудник должен неукоснительно и без пререканий исполнять </w:t>
      </w:r>
      <w:r w:rsidR="00BA48BA" w:rsidRPr="006C3A15">
        <w:rPr>
          <w:rFonts w:eastAsia="Calibri"/>
        </w:rPr>
        <w:t xml:space="preserve">его </w:t>
      </w:r>
      <w:r w:rsidRPr="006C3A15">
        <w:rPr>
          <w:rFonts w:eastAsia="Calibri"/>
        </w:rPr>
        <w:t>требования.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220"/>
        <w:jc w:val="both"/>
      </w:pPr>
      <w:r w:rsidRPr="006C3A15">
        <w:rPr>
          <w:rFonts w:eastAsia="Calibri"/>
        </w:rPr>
        <w:t xml:space="preserve">5.2. Подъем – в </w:t>
      </w:r>
      <w:r w:rsidR="004C3F5A" w:rsidRPr="006C3A15">
        <w:rPr>
          <w:rFonts w:eastAsia="Calibri"/>
        </w:rPr>
        <w:t>5</w:t>
      </w:r>
      <w:r w:rsidRPr="006C3A15">
        <w:rPr>
          <w:rFonts w:eastAsia="Calibri"/>
        </w:rPr>
        <w:t>:30.</w:t>
      </w:r>
    </w:p>
    <w:p w:rsidR="005E50DB" w:rsidRPr="006C3A15" w:rsidRDefault="005E50DB" w:rsidP="006C3A15">
      <w:pPr>
        <w:spacing w:line="241" w:lineRule="exact"/>
        <w:jc w:val="both"/>
      </w:pPr>
    </w:p>
    <w:p w:rsidR="005E50DB" w:rsidRPr="006C3A15" w:rsidRDefault="00EB10EC" w:rsidP="006C3A15">
      <w:pPr>
        <w:ind w:left="260"/>
        <w:jc w:val="both"/>
        <w:rPr>
          <w:rFonts w:eastAsia="Calibri"/>
        </w:rPr>
      </w:pPr>
      <w:r w:rsidRPr="006C3A15">
        <w:rPr>
          <w:rFonts w:eastAsia="Calibri"/>
        </w:rPr>
        <w:t xml:space="preserve">5.3. </w:t>
      </w:r>
      <w:proofErr w:type="spellStart"/>
      <w:r w:rsidRPr="006C3A15">
        <w:rPr>
          <w:rFonts w:eastAsia="Calibri"/>
        </w:rPr>
        <w:t>Трудник</w:t>
      </w:r>
      <w:proofErr w:type="spellEnd"/>
      <w:r w:rsidRPr="006C3A15">
        <w:rPr>
          <w:rFonts w:eastAsia="Calibri"/>
        </w:rPr>
        <w:t xml:space="preserve"> должен участвовать в</w:t>
      </w:r>
      <w:r w:rsidR="00BA48BA" w:rsidRPr="006C3A15">
        <w:rPr>
          <w:rFonts w:eastAsia="Calibri"/>
        </w:rPr>
        <w:t xml:space="preserve">о всех </w:t>
      </w:r>
      <w:r w:rsidRPr="006C3A15">
        <w:rPr>
          <w:rFonts w:eastAsia="Calibri"/>
        </w:rPr>
        <w:t>храмов</w:t>
      </w:r>
      <w:r w:rsidR="00BA48BA" w:rsidRPr="006C3A15">
        <w:rPr>
          <w:rFonts w:eastAsia="Calibri"/>
        </w:rPr>
        <w:t xml:space="preserve">ых </w:t>
      </w:r>
      <w:r w:rsidRPr="006C3A15">
        <w:rPr>
          <w:rFonts w:eastAsia="Calibri"/>
        </w:rPr>
        <w:t>богослужени</w:t>
      </w:r>
      <w:r w:rsidR="00BA48BA" w:rsidRPr="006C3A15">
        <w:rPr>
          <w:rFonts w:eastAsia="Calibri"/>
        </w:rPr>
        <w:t xml:space="preserve">ях в полном </w:t>
      </w:r>
      <w:proofErr w:type="gramStart"/>
      <w:r w:rsidR="00BA48BA" w:rsidRPr="006C3A15">
        <w:rPr>
          <w:rFonts w:eastAsia="Calibri"/>
        </w:rPr>
        <w:t xml:space="preserve">объеме </w:t>
      </w:r>
      <w:r w:rsidRPr="006C3A15">
        <w:rPr>
          <w:rFonts w:eastAsia="Calibri"/>
        </w:rPr>
        <w:t xml:space="preserve"> и</w:t>
      </w:r>
      <w:proofErr w:type="gramEnd"/>
      <w:r w:rsidRPr="006C3A15">
        <w:rPr>
          <w:rFonts w:eastAsia="Calibri"/>
        </w:rPr>
        <w:t xml:space="preserve"> Церковных таинствах</w:t>
      </w:r>
      <w:r w:rsidR="00BA48BA" w:rsidRPr="006C3A15">
        <w:rPr>
          <w:rFonts w:eastAsia="Calibri"/>
        </w:rPr>
        <w:t xml:space="preserve"> (с учетом графика послушания).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61" w:lineRule="auto"/>
        <w:ind w:left="260" w:right="120"/>
        <w:jc w:val="both"/>
      </w:pPr>
      <w:r w:rsidRPr="006C3A15">
        <w:rPr>
          <w:rFonts w:eastAsia="Calibri"/>
        </w:rPr>
        <w:t xml:space="preserve">5.4. Трудник должен участвовать в совместных </w:t>
      </w:r>
      <w:r w:rsidR="00BA48BA" w:rsidRPr="006C3A15">
        <w:rPr>
          <w:rFonts w:eastAsia="Calibri"/>
        </w:rPr>
        <w:t xml:space="preserve">утренних и </w:t>
      </w:r>
      <w:r w:rsidRPr="006C3A15">
        <w:rPr>
          <w:rFonts w:eastAsia="Calibri"/>
        </w:rPr>
        <w:t>вечерних молитвах</w:t>
      </w:r>
      <w:r w:rsidR="00BA48BA" w:rsidRPr="006C3A15">
        <w:rPr>
          <w:rFonts w:eastAsia="Calibri"/>
        </w:rPr>
        <w:t>, совершаемых в храме.</w:t>
      </w:r>
    </w:p>
    <w:p w:rsidR="005E50DB" w:rsidRPr="006C3A15" w:rsidRDefault="005E50DB" w:rsidP="006C3A15">
      <w:pPr>
        <w:spacing w:line="267" w:lineRule="exact"/>
        <w:jc w:val="both"/>
      </w:pPr>
    </w:p>
    <w:p w:rsidR="005E50DB" w:rsidRPr="006C3A15" w:rsidRDefault="00EB10EC" w:rsidP="006C3A15">
      <w:pPr>
        <w:spacing w:line="252" w:lineRule="auto"/>
        <w:ind w:left="260" w:right="20"/>
        <w:jc w:val="both"/>
      </w:pPr>
      <w:r w:rsidRPr="006C3A15">
        <w:rPr>
          <w:rFonts w:eastAsia="Calibri"/>
        </w:rPr>
        <w:t>5.5. Трудник должен не менее одного раза в неделю исповедоваться, а причащаться Святых Христовых Таин не реже, чем раз в две недели, если иное не определит духовник. Трудники могут исповедоваться ежедневно во время вечерней службы.</w:t>
      </w:r>
    </w:p>
    <w:p w:rsidR="005E50DB" w:rsidRPr="006C3A15" w:rsidRDefault="005E50DB" w:rsidP="006C3A15">
      <w:pPr>
        <w:spacing w:line="278" w:lineRule="exact"/>
        <w:jc w:val="both"/>
      </w:pPr>
    </w:p>
    <w:p w:rsidR="005E50DB" w:rsidRPr="006C3A15" w:rsidRDefault="00EB10EC" w:rsidP="006C3A15">
      <w:pPr>
        <w:spacing w:line="254" w:lineRule="auto"/>
        <w:ind w:left="260" w:right="60"/>
        <w:jc w:val="both"/>
      </w:pPr>
      <w:r w:rsidRPr="006C3A15">
        <w:rPr>
          <w:rFonts w:eastAsia="Calibri"/>
        </w:rPr>
        <w:t>5.6. Отбой - в 23:00. В период от отбоя до подъема трудник должен находиться в своей келье, соблюдая тишину. Прием пищи, пользование душем, стирка вещей, разговоры, чтение вслух в указанный период не благословляется.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35" w:lineRule="auto"/>
        <w:ind w:left="260" w:right="840"/>
        <w:jc w:val="both"/>
      </w:pPr>
      <w:r w:rsidRPr="006C3A15">
        <w:rPr>
          <w:rFonts w:eastAsia="Calibri"/>
        </w:rPr>
        <w:t>5.7. Не благословляется посещение трудником чужой кельи, в которой проживают другие трудники, паломники, мирские работники монастыря.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37" w:lineRule="auto"/>
        <w:ind w:left="260" w:right="40"/>
        <w:jc w:val="both"/>
      </w:pPr>
      <w:r w:rsidRPr="006C3A15">
        <w:rPr>
          <w:rFonts w:eastAsia="Calibri"/>
        </w:rPr>
        <w:t>5.8. Посещение трудниками братских келий не допускается (кроме келии духовника при духовной необходимости).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35" w:lineRule="auto"/>
        <w:ind w:left="260" w:right="460"/>
        <w:jc w:val="both"/>
      </w:pPr>
      <w:r w:rsidRPr="006C3A15">
        <w:rPr>
          <w:rFonts w:eastAsia="Calibri"/>
        </w:rPr>
        <w:t>5.9. В гостиницах монастыря не благословляется самостоятельное приготовление трудниками пищи.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spacing w:line="254" w:lineRule="auto"/>
        <w:ind w:left="260" w:right="520"/>
        <w:jc w:val="both"/>
      </w:pPr>
      <w:r w:rsidRPr="006C3A15">
        <w:rPr>
          <w:rFonts w:eastAsia="Calibri"/>
        </w:rPr>
        <w:t>5.10. В гостиницах монастыря не благословляется игра на любых музыкальных инструментах, использование компьютеров, любых устройств для воспроизведения видеоматериалов, не благословляется игра в любые игры, включая шахматы и шашки.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2" w:lineRule="auto"/>
        <w:ind w:left="260" w:right="520"/>
        <w:jc w:val="both"/>
        <w:rPr>
          <w:rFonts w:eastAsia="Calibri"/>
        </w:rPr>
      </w:pPr>
      <w:r w:rsidRPr="006C3A15">
        <w:rPr>
          <w:rFonts w:eastAsia="Calibri"/>
        </w:rPr>
        <w:t xml:space="preserve">5.11. В гостиницах монастыря без разрешения </w:t>
      </w:r>
      <w:r w:rsidR="00BA48BA" w:rsidRPr="006C3A15">
        <w:rPr>
          <w:rFonts w:eastAsia="Calibri"/>
        </w:rPr>
        <w:t>помощника благочинного</w:t>
      </w:r>
      <w:r w:rsidRPr="006C3A15">
        <w:rPr>
          <w:rFonts w:eastAsia="Calibri"/>
        </w:rPr>
        <w:t xml:space="preserve"> не благословляется перемещение мебели, инвентаря из одной комнаты гостиницы в другую, произведение ремонтных работ, замена электропроводки и т.п.</w:t>
      </w:r>
    </w:p>
    <w:p w:rsidR="00275A05" w:rsidRPr="006C3A15" w:rsidRDefault="00275A05" w:rsidP="006C3A15">
      <w:pPr>
        <w:spacing w:line="252" w:lineRule="auto"/>
        <w:ind w:left="260" w:right="520"/>
        <w:jc w:val="both"/>
      </w:pPr>
    </w:p>
    <w:p w:rsidR="005E50DB" w:rsidRPr="006C3A15" w:rsidRDefault="00EB10EC" w:rsidP="006C3A15">
      <w:pPr>
        <w:spacing w:line="237" w:lineRule="auto"/>
        <w:ind w:left="260" w:right="700"/>
        <w:jc w:val="both"/>
      </w:pPr>
      <w:r w:rsidRPr="006C3A15">
        <w:rPr>
          <w:rFonts w:eastAsia="Calibri"/>
        </w:rPr>
        <w:t xml:space="preserve">5.12. Во время пребывания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</w:t>
      </w:r>
      <w:r w:rsidR="00BA48BA" w:rsidRPr="006C3A15">
        <w:rPr>
          <w:rFonts w:eastAsia="Calibri"/>
        </w:rPr>
        <w:t>в монастыре</w:t>
      </w:r>
      <w:r w:rsidRPr="006C3A15">
        <w:rPr>
          <w:rFonts w:eastAsia="Calibri"/>
        </w:rPr>
        <w:t xml:space="preserve">, равно как и при нахождении </w:t>
      </w:r>
      <w:proofErr w:type="spellStart"/>
      <w:r w:rsidRPr="006C3A15">
        <w:rPr>
          <w:rFonts w:eastAsia="Calibri"/>
        </w:rPr>
        <w:t>трудника</w:t>
      </w:r>
      <w:proofErr w:type="spellEnd"/>
      <w:r w:rsidRPr="006C3A15">
        <w:rPr>
          <w:rFonts w:eastAsia="Calibri"/>
        </w:rPr>
        <w:t xml:space="preserve"> в командировке в рамках монастырского послушания, не благословляются:</w:t>
      </w:r>
    </w:p>
    <w:p w:rsidR="005E50DB" w:rsidRPr="006C3A15" w:rsidRDefault="005E50DB" w:rsidP="006C3A15">
      <w:pPr>
        <w:spacing w:line="290" w:lineRule="exact"/>
        <w:jc w:val="both"/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75"/>
        </w:tabs>
        <w:spacing w:line="235" w:lineRule="auto"/>
        <w:ind w:left="260" w:right="480"/>
        <w:jc w:val="both"/>
        <w:rPr>
          <w:rFonts w:eastAsia="Calibri"/>
        </w:rPr>
      </w:pPr>
      <w:r w:rsidRPr="006C3A15">
        <w:rPr>
          <w:rFonts w:eastAsia="Calibri"/>
        </w:rPr>
        <w:t>употребление трудником алкогольных напитков, в т.ч. слабоалкогольных, наркотиков, иных веществ, вызывающих состояние опьянения;</w:t>
      </w:r>
    </w:p>
    <w:p w:rsidR="005E50DB" w:rsidRPr="006C3A15" w:rsidRDefault="005E50DB" w:rsidP="006C3A15">
      <w:pPr>
        <w:spacing w:line="241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использование трудником нецензурной лексики;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использование трудником физической силы для урегулирования конфликтов;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интимные контакты с другими лицами;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8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>хранение любого, в том числе легально оформленного огнестрельного и/или холодного оружия.</w:t>
      </w:r>
    </w:p>
    <w:p w:rsidR="005E50DB" w:rsidRPr="006C3A15" w:rsidRDefault="005E50DB" w:rsidP="006C3A15">
      <w:pPr>
        <w:spacing w:line="289" w:lineRule="exact"/>
        <w:jc w:val="both"/>
      </w:pPr>
    </w:p>
    <w:p w:rsidR="005E50DB" w:rsidRPr="006C3A15" w:rsidRDefault="00EB10EC" w:rsidP="006C3A15">
      <w:pPr>
        <w:spacing w:line="253" w:lineRule="auto"/>
        <w:ind w:left="260" w:right="760"/>
        <w:jc w:val="both"/>
      </w:pPr>
      <w:r w:rsidRPr="006C3A15">
        <w:rPr>
          <w:rFonts w:eastAsia="Calibri"/>
        </w:rPr>
        <w:t>5.13. Не благословляется курение во время нахождения трудников в любых монастырских помещениях, а также во время выполнения ими монастырских послушаний.</w:t>
      </w:r>
    </w:p>
    <w:p w:rsidR="005E50DB" w:rsidRPr="006C3A15" w:rsidRDefault="005E50DB" w:rsidP="006C3A15">
      <w:pPr>
        <w:spacing w:line="276" w:lineRule="exact"/>
        <w:jc w:val="both"/>
      </w:pPr>
    </w:p>
    <w:p w:rsidR="005E50DB" w:rsidRPr="006C3A15" w:rsidRDefault="00EB10EC" w:rsidP="006C3A15">
      <w:pPr>
        <w:spacing w:line="267" w:lineRule="auto"/>
        <w:ind w:left="260"/>
        <w:jc w:val="both"/>
      </w:pPr>
      <w:r w:rsidRPr="006C3A15">
        <w:rPr>
          <w:rFonts w:eastAsia="Calibri"/>
        </w:rPr>
        <w:t xml:space="preserve">5.14. </w:t>
      </w:r>
      <w:proofErr w:type="spellStart"/>
      <w:r w:rsidR="00BA48BA" w:rsidRPr="006C3A15">
        <w:rPr>
          <w:rFonts w:eastAsia="Calibri"/>
        </w:rPr>
        <w:t>Трудникам</w:t>
      </w:r>
      <w:proofErr w:type="spellEnd"/>
      <w:r w:rsidR="00BA48BA" w:rsidRPr="006C3A15">
        <w:rPr>
          <w:rFonts w:eastAsia="Calibri"/>
        </w:rPr>
        <w:t xml:space="preserve"> разрешается пользоваться для связи только простым (кнопочным) телефоном (если на это получено благословение Благочинного монастыря).</w:t>
      </w:r>
    </w:p>
    <w:p w:rsidR="005E50DB" w:rsidRPr="006C3A15" w:rsidRDefault="005E50DB" w:rsidP="006C3A15">
      <w:pPr>
        <w:spacing w:line="262" w:lineRule="exact"/>
        <w:jc w:val="both"/>
      </w:pPr>
    </w:p>
    <w:p w:rsidR="005E50DB" w:rsidRPr="006C3A15" w:rsidRDefault="00EB10EC" w:rsidP="006C3A15">
      <w:pPr>
        <w:spacing w:line="268" w:lineRule="auto"/>
        <w:ind w:left="260" w:right="20"/>
        <w:jc w:val="both"/>
      </w:pPr>
      <w:r w:rsidRPr="006C3A15">
        <w:rPr>
          <w:rFonts w:eastAsia="Calibri"/>
        </w:rPr>
        <w:t>5.15. Назначение трудника на конкретное послушание, изменение послушания, назначение трудников на дополнительные общие послушания (</w:t>
      </w:r>
      <w:r w:rsidR="00BA48BA" w:rsidRPr="006C3A15">
        <w:rPr>
          <w:rFonts w:eastAsia="Calibri"/>
        </w:rPr>
        <w:t>огородные работы</w:t>
      </w:r>
      <w:r w:rsidRPr="006C3A15">
        <w:rPr>
          <w:rFonts w:eastAsia="Calibri"/>
        </w:rPr>
        <w:t xml:space="preserve">, чистка рыбы, уборка снега, уборка мест проживания трудников, иные работы) осуществляет </w:t>
      </w:r>
      <w:r w:rsidR="00BA48BA" w:rsidRPr="006C3A15">
        <w:rPr>
          <w:rFonts w:eastAsia="Calibri"/>
        </w:rPr>
        <w:t>Благочинный или его помощник</w:t>
      </w:r>
      <w:r w:rsidRPr="006C3A15">
        <w:rPr>
          <w:rFonts w:eastAsia="Calibri"/>
        </w:rPr>
        <w:t xml:space="preserve"> в соответствии с текущими потребностями монастыря. Самостоятельное изменение трудником послушания, в т.ч. по согласованию с руководителями послушаний, не благословляется.</w:t>
      </w:r>
    </w:p>
    <w:p w:rsidR="005E50DB" w:rsidRPr="006C3A15" w:rsidRDefault="005E50DB" w:rsidP="006C3A15">
      <w:pPr>
        <w:spacing w:line="214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5.16. </w:t>
      </w:r>
      <w:r w:rsidR="00BA48BA" w:rsidRPr="006C3A15">
        <w:rPr>
          <w:rFonts w:eastAsia="Calibri"/>
        </w:rPr>
        <w:t xml:space="preserve">О планируемом времени отъезда из монастыря </w:t>
      </w:r>
      <w:proofErr w:type="spellStart"/>
      <w:r w:rsidR="00BA48BA" w:rsidRPr="006C3A15">
        <w:rPr>
          <w:rFonts w:eastAsia="Calibri"/>
        </w:rPr>
        <w:t>трудник</w:t>
      </w:r>
      <w:proofErr w:type="spellEnd"/>
      <w:r w:rsidR="00BA48BA" w:rsidRPr="006C3A15">
        <w:rPr>
          <w:rFonts w:eastAsia="Calibri"/>
        </w:rPr>
        <w:t xml:space="preserve"> должен заблаговременно (желательно за несколько дней) предупредить Благочинного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39" w:lineRule="exact"/>
        <w:jc w:val="both"/>
      </w:pPr>
    </w:p>
    <w:p w:rsidR="005E50DB" w:rsidRPr="006C3A15" w:rsidRDefault="005E50DB" w:rsidP="006C3A15">
      <w:pPr>
        <w:spacing w:line="240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5.17. График послушания трудников:</w:t>
      </w:r>
    </w:p>
    <w:p w:rsidR="005E50DB" w:rsidRPr="006C3A15" w:rsidRDefault="005E50DB" w:rsidP="006C3A15">
      <w:pPr>
        <w:spacing w:line="240" w:lineRule="exact"/>
        <w:jc w:val="both"/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 xml:space="preserve">будни: </w:t>
      </w:r>
      <w:r w:rsidR="00415BDF" w:rsidRPr="006C3A15">
        <w:rPr>
          <w:rFonts w:eastAsia="Calibri"/>
        </w:rPr>
        <w:t>от времени окончания завтрака</w:t>
      </w:r>
      <w:r w:rsidRPr="006C3A15">
        <w:rPr>
          <w:rFonts w:eastAsia="Calibri"/>
        </w:rPr>
        <w:t xml:space="preserve"> до 1</w:t>
      </w:r>
      <w:r w:rsidR="00415BDF" w:rsidRPr="006C3A15">
        <w:rPr>
          <w:rFonts w:eastAsia="Calibri"/>
        </w:rPr>
        <w:t>6</w:t>
      </w:r>
      <w:r w:rsidRPr="006C3A15">
        <w:rPr>
          <w:rFonts w:eastAsia="Calibri"/>
        </w:rPr>
        <w:t>:</w:t>
      </w:r>
      <w:r w:rsidR="00415BDF" w:rsidRPr="006C3A15">
        <w:rPr>
          <w:rFonts w:eastAsia="Calibri"/>
        </w:rPr>
        <w:t>3</w:t>
      </w:r>
      <w:r w:rsidRPr="006C3A15">
        <w:rPr>
          <w:rFonts w:eastAsia="Calibri"/>
        </w:rPr>
        <w:t>0;</w:t>
      </w:r>
    </w:p>
    <w:p w:rsidR="005E50DB" w:rsidRPr="006C3A15" w:rsidRDefault="005E50DB" w:rsidP="006C3A15">
      <w:pPr>
        <w:spacing w:line="240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80"/>
        </w:tabs>
        <w:ind w:left="380" w:hanging="120"/>
        <w:jc w:val="both"/>
        <w:rPr>
          <w:rFonts w:eastAsia="Calibri"/>
        </w:rPr>
      </w:pPr>
      <w:r w:rsidRPr="006C3A15">
        <w:rPr>
          <w:rFonts w:eastAsia="Calibri"/>
        </w:rPr>
        <w:t xml:space="preserve">воскресенье и дни </w:t>
      </w:r>
      <w:proofErr w:type="spellStart"/>
      <w:r w:rsidRPr="006C3A15">
        <w:rPr>
          <w:rFonts w:eastAsia="Calibri"/>
        </w:rPr>
        <w:t>бденных</w:t>
      </w:r>
      <w:proofErr w:type="spellEnd"/>
      <w:r w:rsidRPr="006C3A15">
        <w:rPr>
          <w:rFonts w:eastAsia="Calibri"/>
        </w:rPr>
        <w:t xml:space="preserve"> праздников: выходной;</w:t>
      </w:r>
    </w:p>
    <w:p w:rsidR="005E50DB" w:rsidRPr="006C3A15" w:rsidRDefault="005E50DB" w:rsidP="006C3A15">
      <w:pPr>
        <w:spacing w:line="289" w:lineRule="exact"/>
        <w:jc w:val="both"/>
        <w:rPr>
          <w:rFonts w:eastAsia="Calibri"/>
        </w:rPr>
      </w:pPr>
    </w:p>
    <w:p w:rsidR="005E50DB" w:rsidRPr="006C3A15" w:rsidRDefault="00EB10EC" w:rsidP="006C3A15">
      <w:pPr>
        <w:numPr>
          <w:ilvl w:val="0"/>
          <w:numId w:val="9"/>
        </w:numPr>
        <w:tabs>
          <w:tab w:val="left" w:pos="375"/>
        </w:tabs>
        <w:spacing w:line="237" w:lineRule="auto"/>
        <w:ind w:left="260" w:right="1240"/>
        <w:jc w:val="both"/>
        <w:rPr>
          <w:rFonts w:eastAsia="Calibri"/>
        </w:rPr>
      </w:pPr>
      <w:r w:rsidRPr="006C3A15">
        <w:rPr>
          <w:rFonts w:eastAsia="Calibri"/>
        </w:rPr>
        <w:t>ряд монастырских послушаний осуществляется по особому графику, составляемому руководителем послушания и утверждаемому Благочинным монастыря.</w:t>
      </w:r>
    </w:p>
    <w:p w:rsidR="005E50DB" w:rsidRPr="006C3A15" w:rsidRDefault="005E50DB" w:rsidP="006C3A15">
      <w:pPr>
        <w:spacing w:line="291" w:lineRule="exact"/>
        <w:jc w:val="both"/>
      </w:pPr>
    </w:p>
    <w:p w:rsidR="005E50DB" w:rsidRPr="006C3A15" w:rsidRDefault="00EB10EC" w:rsidP="006C3A15">
      <w:pPr>
        <w:spacing w:line="261" w:lineRule="auto"/>
        <w:ind w:left="260" w:right="420"/>
        <w:jc w:val="both"/>
      </w:pPr>
      <w:r w:rsidRPr="006C3A15">
        <w:rPr>
          <w:rFonts w:eastAsia="Calibri"/>
        </w:rPr>
        <w:t xml:space="preserve">5.18. Если в силу своего физического состояния трудник не способен исполнять режим в части послушания и/или посещения богослужения, он должен уведомить об этом </w:t>
      </w:r>
      <w:r w:rsidR="00415BDF" w:rsidRPr="006C3A15">
        <w:rPr>
          <w:rFonts w:eastAsia="Calibri"/>
        </w:rPr>
        <w:t>Благочинного или его помощника</w:t>
      </w:r>
      <w:r w:rsidRPr="006C3A15">
        <w:rPr>
          <w:rFonts w:eastAsia="Calibri"/>
        </w:rPr>
        <w:t xml:space="preserve"> и обратиться за медицинской помощью в </w:t>
      </w:r>
      <w:r w:rsidR="00415BDF" w:rsidRPr="006C3A15">
        <w:rPr>
          <w:rFonts w:eastAsia="Calibri"/>
        </w:rPr>
        <w:t>сельский</w:t>
      </w:r>
      <w:r w:rsidRPr="006C3A15">
        <w:rPr>
          <w:rFonts w:eastAsia="Calibri"/>
        </w:rPr>
        <w:t xml:space="preserve"> </w:t>
      </w:r>
      <w:r w:rsidR="00415BDF" w:rsidRPr="006C3A15">
        <w:rPr>
          <w:rFonts w:eastAsia="Calibri"/>
        </w:rPr>
        <w:t>фельдшерский пункт</w:t>
      </w:r>
      <w:r w:rsidRPr="006C3A15">
        <w:rPr>
          <w:rFonts w:eastAsia="Calibri"/>
        </w:rPr>
        <w:t xml:space="preserve"> либо попросить </w:t>
      </w:r>
      <w:r w:rsidR="00415BDF" w:rsidRPr="006C3A15">
        <w:rPr>
          <w:rFonts w:eastAsia="Calibri"/>
        </w:rPr>
        <w:t>благочинного</w:t>
      </w:r>
      <w:r w:rsidRPr="006C3A15">
        <w:rPr>
          <w:rFonts w:eastAsia="Calibri"/>
        </w:rPr>
        <w:t xml:space="preserve"> вызвать врача в гостини</w:t>
      </w:r>
      <w:r w:rsidR="00415BDF" w:rsidRPr="006C3A15">
        <w:rPr>
          <w:rFonts w:eastAsia="Calibri"/>
        </w:rPr>
        <w:t>чный корпус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jc w:val="both"/>
      </w:pPr>
    </w:p>
    <w:p w:rsidR="005E50DB" w:rsidRPr="006C3A15" w:rsidRDefault="00EB10EC" w:rsidP="006C3A15">
      <w:pPr>
        <w:spacing w:line="261" w:lineRule="auto"/>
        <w:ind w:left="260"/>
        <w:jc w:val="both"/>
      </w:pPr>
      <w:r w:rsidRPr="006C3A15">
        <w:rPr>
          <w:rFonts w:eastAsia="Calibri"/>
        </w:rPr>
        <w:t>5.19. При возникновении у трудника необходимости совершить краткосрочную поездку</w:t>
      </w:r>
      <w:r w:rsidR="00415BDF" w:rsidRPr="006C3A15">
        <w:rPr>
          <w:rFonts w:eastAsia="Calibri"/>
        </w:rPr>
        <w:t xml:space="preserve"> за пределы монастыря</w:t>
      </w:r>
      <w:r w:rsidRPr="006C3A15">
        <w:rPr>
          <w:rFonts w:eastAsia="Calibri"/>
        </w:rPr>
        <w:t xml:space="preserve">, в </w:t>
      </w:r>
      <w:proofErr w:type="spellStart"/>
      <w:r w:rsidRPr="006C3A15">
        <w:rPr>
          <w:rFonts w:eastAsia="Calibri"/>
        </w:rPr>
        <w:t>т.ч</w:t>
      </w:r>
      <w:proofErr w:type="spellEnd"/>
      <w:r w:rsidRPr="006C3A15">
        <w:rPr>
          <w:rFonts w:eastAsia="Calibri"/>
        </w:rPr>
        <w:t xml:space="preserve">. и в рамках монастырского послушания, трудник должен получить благословение на такую поездку у </w:t>
      </w:r>
      <w:r w:rsidR="00415BDF" w:rsidRPr="006C3A15">
        <w:rPr>
          <w:rFonts w:eastAsia="Calibri"/>
        </w:rPr>
        <w:t>Благочинного или его помощника</w:t>
      </w:r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68" w:lineRule="exact"/>
        <w:jc w:val="both"/>
      </w:pPr>
    </w:p>
    <w:p w:rsidR="005E50DB" w:rsidRDefault="00EB10EC" w:rsidP="006C3A15">
      <w:pPr>
        <w:spacing w:line="272" w:lineRule="auto"/>
        <w:ind w:left="260" w:right="400"/>
        <w:jc w:val="both"/>
        <w:rPr>
          <w:rFonts w:eastAsia="Calibri"/>
        </w:rPr>
      </w:pPr>
      <w:r w:rsidRPr="006C3A15">
        <w:rPr>
          <w:rFonts w:eastAsia="Calibri"/>
        </w:rPr>
        <w:t xml:space="preserve">5.20. </w:t>
      </w:r>
      <w:r w:rsidR="00415BDF" w:rsidRPr="006C3A15">
        <w:rPr>
          <w:rFonts w:eastAsia="Calibri"/>
        </w:rPr>
        <w:t xml:space="preserve">При отъезде </w:t>
      </w:r>
      <w:proofErr w:type="spellStart"/>
      <w:r w:rsidR="00415BDF" w:rsidRPr="006C3A15">
        <w:rPr>
          <w:rFonts w:eastAsia="Calibri"/>
        </w:rPr>
        <w:t>трудник</w:t>
      </w:r>
      <w:proofErr w:type="spellEnd"/>
      <w:r w:rsidR="00415BDF" w:rsidRPr="006C3A15">
        <w:rPr>
          <w:rFonts w:eastAsia="Calibri"/>
        </w:rPr>
        <w:t xml:space="preserve"> должен сдать в чистом виде вещи, полученные на складе, вернуть на место весь рабочий инструмент.</w:t>
      </w:r>
    </w:p>
    <w:p w:rsidR="004B1D5B" w:rsidRDefault="004B1D5B" w:rsidP="006C3A15">
      <w:pPr>
        <w:spacing w:line="272" w:lineRule="auto"/>
        <w:ind w:left="260" w:right="400"/>
        <w:jc w:val="both"/>
        <w:rPr>
          <w:rFonts w:eastAsia="Calibri"/>
        </w:rPr>
      </w:pP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 xml:space="preserve">5.21. Послушание.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Необходимо иметь строгое послушание монастырскому начальству (наместнику, благочинному, назначенному старшему брату). Не пререкаться, не отказываться от послушаний.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Порученные дела делать добросовестно.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говорить со старшими дерзко.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игнорировать замечаний старших (например, кто-либо старший сказал брату чего-то не делать, а он продолжает делать).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обманывать старших.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Не нарушать составленные благочинным графики: график послушаний, график уборки в корпусе, график посещения бани и др.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При исполнении порученного дела –сразу об этом доложить старшему.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 xml:space="preserve">5.22. Молитва.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proofErr w:type="spellStart"/>
      <w:r>
        <w:rPr>
          <w:rFonts w:eastAsia="Calibri"/>
        </w:rPr>
        <w:t>Трудникам</w:t>
      </w:r>
      <w:proofErr w:type="spellEnd"/>
      <w:r>
        <w:rPr>
          <w:rFonts w:eastAsia="Calibri"/>
        </w:rPr>
        <w:t xml:space="preserve"> следует обязательно </w:t>
      </w:r>
      <w:r w:rsidRPr="004B1D5B">
        <w:rPr>
          <w:rFonts w:eastAsia="Calibri"/>
        </w:rPr>
        <w:t>посещать: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монашеское правило; 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ежедневное богослужение утром и вечером;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пение </w:t>
      </w:r>
      <w:proofErr w:type="spellStart"/>
      <w:r w:rsidRPr="004B1D5B">
        <w:rPr>
          <w:rFonts w:eastAsia="Calibri"/>
        </w:rPr>
        <w:t>Трисвятого</w:t>
      </w:r>
      <w:proofErr w:type="spellEnd"/>
      <w:r w:rsidRPr="004B1D5B">
        <w:rPr>
          <w:rFonts w:eastAsia="Calibri"/>
        </w:rPr>
        <w:t xml:space="preserve"> после обеда;</w:t>
      </w:r>
    </w:p>
    <w:p w:rsidR="004B1D5B" w:rsidRP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 xml:space="preserve">Пропуски правила, богослужений и духовных занятий возможны в исключительных случаях, но для этого надо заранее сообщить старшему о создавшейся ситуации и испросить благословение на опоздание или непосещение. </w:t>
      </w:r>
    </w:p>
    <w:p w:rsidR="004B1D5B" w:rsidRDefault="004B1D5B" w:rsidP="004B1D5B">
      <w:pPr>
        <w:spacing w:line="272" w:lineRule="auto"/>
        <w:ind w:left="260" w:right="400"/>
        <w:jc w:val="both"/>
        <w:rPr>
          <w:rFonts w:eastAsia="Calibri"/>
        </w:rPr>
      </w:pPr>
      <w:r w:rsidRPr="004B1D5B">
        <w:rPr>
          <w:rFonts w:eastAsia="Calibri"/>
        </w:rPr>
        <w:t>Без благословения духовника самочинно не налагать на себя постов, бдений, поклонов, дополнительных молитвенных правил.</w:t>
      </w:r>
    </w:p>
    <w:p w:rsidR="001563C2" w:rsidRDefault="001563C2" w:rsidP="004B1D5B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4B1D5B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5.23. Поведение в храме.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Всем приходить на правило и богослужения не менее чем за 5 минут, чтобы из-за опозданий не отвлекать от молитвы других </w:t>
      </w:r>
      <w:proofErr w:type="spellStart"/>
      <w:r w:rsidRPr="001563C2">
        <w:rPr>
          <w:rFonts w:eastAsia="Calibri"/>
        </w:rPr>
        <w:t>братий</w:t>
      </w:r>
      <w:proofErr w:type="spellEnd"/>
      <w:r w:rsidRPr="001563C2">
        <w:rPr>
          <w:rFonts w:eastAsia="Calibri"/>
        </w:rPr>
        <w:t>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Во время богослужения и правила не прикладываться к святыням и иконам, чтобы не отвлекать других от молитвы.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Перед входом в храм оградиться крестным знамением и положить поясной поклон, после входа в церковь - положить три поясных поклона (с чтением </w:t>
      </w:r>
      <w:proofErr w:type="spellStart"/>
      <w:r w:rsidRPr="001563C2">
        <w:rPr>
          <w:rFonts w:eastAsia="Calibri"/>
        </w:rPr>
        <w:t>Трисвятого</w:t>
      </w:r>
      <w:proofErr w:type="spellEnd"/>
      <w:r w:rsidRPr="001563C2">
        <w:rPr>
          <w:rFonts w:eastAsia="Calibri"/>
        </w:rPr>
        <w:t>), а в Великий пост — три земных. А при частых входах-выходах из храма – один поклон.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5.24. Поведение в трапезной.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 трапезе следует соблюдать глубокое молчание. Если понадобится что сказать, то говорится весьма тихо и кратко, чтоб не воспрепятствовать </w:t>
      </w:r>
      <w:proofErr w:type="spellStart"/>
      <w:r w:rsidRPr="001563C2">
        <w:rPr>
          <w:rFonts w:eastAsia="Calibri"/>
        </w:rPr>
        <w:t>слышанию</w:t>
      </w:r>
      <w:proofErr w:type="spellEnd"/>
      <w:r w:rsidRPr="001563C2">
        <w:rPr>
          <w:rFonts w:eastAsia="Calibri"/>
        </w:rPr>
        <w:t xml:space="preserve"> чтения.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Если трапеза началась, то опоздавшие могут входить в нее, только испросив благословение старшего. Также и уходить досрочно - с благословения.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Трапезу посещать в положенное время и вместе со всеми. Без благословения не приходить во вторую смену и не по расписанию.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 </w:t>
      </w:r>
      <w:proofErr w:type="spellStart"/>
      <w:r w:rsidRPr="001563C2">
        <w:rPr>
          <w:rFonts w:eastAsia="Calibri"/>
        </w:rPr>
        <w:t>келиях</w:t>
      </w:r>
      <w:proofErr w:type="spellEnd"/>
      <w:r w:rsidRPr="001563C2">
        <w:rPr>
          <w:rFonts w:eastAsia="Calibri"/>
        </w:rPr>
        <w:t xml:space="preserve"> без благословения не принимать пищу, чайников не держать.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Без келаря не разрешается брать продуктовые приношения.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Накладывать себе еду или наливать чай до общей молитвы перед трапезой запрещается.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>
        <w:rPr>
          <w:rFonts w:eastAsia="Calibri"/>
        </w:rPr>
        <w:t>5.25. Келейные занятия.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Запрещается иметь без благословения ноутбуки, планшеты, сотовые телефоны, плееры, радиоприемники и т.д. Нарушители этого правила отлучаются от Причащения.</w:t>
      </w:r>
    </w:p>
    <w:p w:rsidR="001563C2" w:rsidRP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>Спать в трико и футболке, в таком же виде перемещаться по братскому корпусу. Запрещается спать либо перемещаться по корпусу в одном нижнем белье.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proofErr w:type="spellStart"/>
      <w:r w:rsidRPr="001563C2">
        <w:rPr>
          <w:rFonts w:eastAsia="Calibri"/>
        </w:rPr>
        <w:t>Келию</w:t>
      </w:r>
      <w:proofErr w:type="spellEnd"/>
      <w:r w:rsidRPr="001563C2">
        <w:rPr>
          <w:rFonts w:eastAsia="Calibri"/>
        </w:rPr>
        <w:t xml:space="preserve"> содержать в чистоте.</w:t>
      </w:r>
    </w:p>
    <w:p w:rsidR="001563C2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  <w:r w:rsidRPr="001563C2">
        <w:rPr>
          <w:rFonts w:eastAsia="Calibri"/>
        </w:rPr>
        <w:t xml:space="preserve">В </w:t>
      </w:r>
      <w:proofErr w:type="spellStart"/>
      <w:r w:rsidRPr="001563C2">
        <w:rPr>
          <w:rFonts w:eastAsia="Calibri"/>
        </w:rPr>
        <w:t>келии</w:t>
      </w:r>
      <w:proofErr w:type="spellEnd"/>
      <w:r w:rsidRPr="001563C2">
        <w:rPr>
          <w:rFonts w:eastAsia="Calibri"/>
        </w:rPr>
        <w:t xml:space="preserve"> друг к другу не ходить -  только по необходимости, связанной с послушанием.</w:t>
      </w:r>
    </w:p>
    <w:p w:rsidR="001563C2" w:rsidRPr="006C3A15" w:rsidRDefault="001563C2" w:rsidP="001563C2">
      <w:pPr>
        <w:spacing w:line="272" w:lineRule="auto"/>
        <w:ind w:left="260" w:right="400"/>
        <w:jc w:val="both"/>
        <w:rPr>
          <w:rFonts w:eastAsia="Calibri"/>
        </w:rPr>
      </w:pPr>
    </w:p>
    <w:p w:rsidR="00275A05" w:rsidRPr="006C3A15" w:rsidRDefault="00275A05" w:rsidP="006C3A15">
      <w:pPr>
        <w:spacing w:line="272" w:lineRule="auto"/>
        <w:ind w:left="260" w:right="40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5" w:name="_Toc535419163"/>
      <w:r w:rsidRPr="006C3A15">
        <w:rPr>
          <w:rFonts w:ascii="Times New Roman" w:eastAsia="Cambria" w:hAnsi="Times New Roman" w:cs="Times New Roman"/>
          <w:sz w:val="22"/>
          <w:szCs w:val="22"/>
        </w:rPr>
        <w:t>ОТВЕТСТВЕННОСТЬ ЗА НАРУШЕНИЕ РЕЖИМА.</w:t>
      </w:r>
      <w:bookmarkEnd w:id="5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10" w:lineRule="exact"/>
        <w:jc w:val="both"/>
      </w:pPr>
    </w:p>
    <w:p w:rsidR="005E50DB" w:rsidRPr="006C3A15" w:rsidRDefault="00EB10EC" w:rsidP="006C3A15">
      <w:pPr>
        <w:spacing w:line="267" w:lineRule="auto"/>
        <w:ind w:left="260" w:right="20"/>
        <w:jc w:val="both"/>
      </w:pPr>
      <w:r w:rsidRPr="006C3A15">
        <w:rPr>
          <w:rFonts w:eastAsia="Calibri"/>
        </w:rPr>
        <w:t xml:space="preserve">6.1. При однократном нарушении трудником положений пунктов 5.12 и 5.19 Режима пребывания трудника, или при совершении трудником любого противоправного деяния, квалифицируемого в соответствии с законодательством РФ как административно или уголовно наказуемое, или при выявлении факта сокрытия трудником информации о своих недугах, указанных в п. 2.8 Требований к трудникам, труднику будет предложено покинуть </w:t>
      </w:r>
      <w:r w:rsidR="00415BDF" w:rsidRPr="006C3A15">
        <w:rPr>
          <w:rFonts w:eastAsia="Calibri"/>
        </w:rPr>
        <w:t>монастырь</w:t>
      </w:r>
      <w:r w:rsidRPr="006C3A15">
        <w:rPr>
          <w:rFonts w:eastAsia="Calibri"/>
        </w:rPr>
        <w:t xml:space="preserve"> </w:t>
      </w:r>
      <w:r w:rsidR="00415BDF" w:rsidRPr="006C3A15">
        <w:rPr>
          <w:rFonts w:eastAsia="Calibri"/>
        </w:rPr>
        <w:t xml:space="preserve">самостоятельно либо </w:t>
      </w:r>
      <w:r w:rsidRPr="006C3A15">
        <w:rPr>
          <w:rFonts w:eastAsia="Calibri"/>
        </w:rPr>
        <w:t xml:space="preserve">на ближайшем транспортном средстве, следующем </w:t>
      </w:r>
      <w:r w:rsidR="00415BDF" w:rsidRPr="006C3A15">
        <w:rPr>
          <w:rFonts w:eastAsia="Calibri"/>
        </w:rPr>
        <w:t>до трассы Новосибирск-</w:t>
      </w:r>
      <w:proofErr w:type="spellStart"/>
      <w:r w:rsidR="00415BDF" w:rsidRPr="006C3A15">
        <w:rPr>
          <w:rFonts w:eastAsia="Calibri"/>
        </w:rPr>
        <w:t>Ордынск</w:t>
      </w:r>
      <w:proofErr w:type="spellEnd"/>
      <w:r w:rsidRPr="006C3A15">
        <w:rPr>
          <w:rFonts w:eastAsia="Calibri"/>
        </w:rPr>
        <w:t>.</w:t>
      </w:r>
    </w:p>
    <w:p w:rsidR="005E50DB" w:rsidRPr="006C3A15" w:rsidRDefault="005E50DB" w:rsidP="006C3A15">
      <w:pPr>
        <w:spacing w:line="213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>6.2. При неоднократном нарушении трудником положений пунктов 5.1, 5.3, 5.4, 5.6, 5.10, 5.13,</w:t>
      </w:r>
    </w:p>
    <w:p w:rsidR="005E50DB" w:rsidRPr="006C3A15" w:rsidRDefault="005E50DB" w:rsidP="006C3A15">
      <w:pPr>
        <w:spacing w:line="88" w:lineRule="exact"/>
        <w:jc w:val="both"/>
      </w:pPr>
    </w:p>
    <w:p w:rsidR="005E50DB" w:rsidRPr="006C3A15" w:rsidRDefault="00EB10EC" w:rsidP="006C3A15">
      <w:pPr>
        <w:spacing w:line="254" w:lineRule="auto"/>
        <w:ind w:left="260"/>
        <w:jc w:val="both"/>
      </w:pPr>
      <w:r w:rsidRPr="006C3A15">
        <w:rPr>
          <w:rFonts w:eastAsia="Calibri"/>
        </w:rPr>
        <w:t xml:space="preserve">5.17, 5.20 Режима пребывания трудника труднику будет предложено в ходе беседы </w:t>
      </w:r>
      <w:r w:rsidR="00415BDF" w:rsidRPr="006C3A15">
        <w:rPr>
          <w:rFonts w:eastAsia="Calibri"/>
        </w:rPr>
        <w:t>с</w:t>
      </w:r>
      <w:r w:rsidRPr="006C3A15">
        <w:rPr>
          <w:rFonts w:eastAsia="Calibri"/>
        </w:rPr>
        <w:t xml:space="preserve"> Благочинным монастыря </w:t>
      </w:r>
      <w:r w:rsidR="00415BDF" w:rsidRPr="006C3A15">
        <w:rPr>
          <w:rFonts w:eastAsia="Calibri"/>
        </w:rPr>
        <w:t xml:space="preserve">или его помощником </w:t>
      </w:r>
      <w:r w:rsidRPr="006C3A15">
        <w:rPr>
          <w:rFonts w:eastAsia="Calibri"/>
        </w:rPr>
        <w:t>изложить причины, побудившие его нарушить требования Режима.</w:t>
      </w:r>
    </w:p>
    <w:p w:rsidR="005E50DB" w:rsidRPr="006C3A15" w:rsidRDefault="005E50DB" w:rsidP="006C3A15">
      <w:pPr>
        <w:spacing w:line="275" w:lineRule="exact"/>
        <w:jc w:val="both"/>
      </w:pPr>
    </w:p>
    <w:p w:rsidR="005E50DB" w:rsidRPr="006C3A15" w:rsidRDefault="00EB10EC" w:rsidP="006C3A15">
      <w:pPr>
        <w:spacing w:line="252" w:lineRule="auto"/>
        <w:ind w:left="260" w:right="20"/>
        <w:jc w:val="both"/>
        <w:rPr>
          <w:rFonts w:eastAsia="Calibri"/>
        </w:rPr>
      </w:pPr>
      <w:r w:rsidRPr="006C3A15">
        <w:rPr>
          <w:rFonts w:eastAsia="Calibri"/>
        </w:rPr>
        <w:t xml:space="preserve">6.3. Во всех остальных случаях мера ответственности трудника за нарушение Режима пребывания трудника определяется Благочинным монастыря по результатам беседы с </w:t>
      </w:r>
      <w:proofErr w:type="spellStart"/>
      <w:r w:rsidRPr="006C3A15">
        <w:rPr>
          <w:rFonts w:eastAsia="Calibri"/>
        </w:rPr>
        <w:t>трудником</w:t>
      </w:r>
      <w:proofErr w:type="spellEnd"/>
      <w:r w:rsidRPr="006C3A15">
        <w:rPr>
          <w:rFonts w:eastAsia="Calibri"/>
        </w:rPr>
        <w:t>-нарушителем.</w:t>
      </w:r>
    </w:p>
    <w:p w:rsidR="00275A05" w:rsidRPr="006C3A15" w:rsidRDefault="00275A05" w:rsidP="006C3A15">
      <w:pPr>
        <w:spacing w:line="252" w:lineRule="auto"/>
        <w:ind w:left="260" w:right="20"/>
        <w:jc w:val="both"/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6" w:name="_Toc535419164"/>
      <w:r w:rsidRPr="006C3A15">
        <w:rPr>
          <w:rFonts w:ascii="Times New Roman" w:eastAsia="Cambria" w:hAnsi="Times New Roman" w:cs="Times New Roman"/>
          <w:sz w:val="22"/>
          <w:szCs w:val="22"/>
        </w:rPr>
        <w:t>ОРГАНИЗАЦИОННЫЕ МЕРОПРИЯТИЯ.</w:t>
      </w:r>
      <w:bookmarkEnd w:id="6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5E50DB" w:rsidP="006C3A15">
      <w:pPr>
        <w:spacing w:line="200" w:lineRule="exact"/>
        <w:jc w:val="both"/>
      </w:pPr>
    </w:p>
    <w:p w:rsidR="00415BDF" w:rsidRPr="006C3A15" w:rsidRDefault="00EB10EC" w:rsidP="006C3A15">
      <w:pPr>
        <w:spacing w:line="270" w:lineRule="auto"/>
        <w:ind w:left="260" w:right="20"/>
        <w:jc w:val="both"/>
        <w:rPr>
          <w:rFonts w:eastAsia="Calibri"/>
        </w:rPr>
      </w:pPr>
      <w:proofErr w:type="spellStart"/>
      <w:r w:rsidRPr="006C3A15">
        <w:rPr>
          <w:rFonts w:eastAsia="Calibri"/>
        </w:rPr>
        <w:t>Трудников</w:t>
      </w:r>
      <w:proofErr w:type="spellEnd"/>
      <w:r w:rsidRPr="006C3A15">
        <w:rPr>
          <w:rFonts w:eastAsia="Calibri"/>
        </w:rPr>
        <w:t xml:space="preserve"> доставляет </w:t>
      </w:r>
      <w:r w:rsidR="00415BDF" w:rsidRPr="006C3A15">
        <w:rPr>
          <w:rFonts w:eastAsia="Calibri"/>
        </w:rPr>
        <w:t xml:space="preserve">в с. </w:t>
      </w:r>
      <w:proofErr w:type="spellStart"/>
      <w:r w:rsidR="00415BDF" w:rsidRPr="006C3A15">
        <w:rPr>
          <w:rFonts w:eastAsia="Calibri"/>
        </w:rPr>
        <w:t>Козиху</w:t>
      </w:r>
      <w:proofErr w:type="spellEnd"/>
      <w:r w:rsidR="00415BDF" w:rsidRPr="006C3A15">
        <w:rPr>
          <w:rFonts w:eastAsia="Calibri"/>
        </w:rPr>
        <w:t xml:space="preserve"> </w:t>
      </w:r>
      <w:r w:rsidRPr="006C3A15">
        <w:rPr>
          <w:rFonts w:eastAsia="Calibri"/>
        </w:rPr>
        <w:t xml:space="preserve">монастырский </w:t>
      </w:r>
      <w:r w:rsidR="00415BDF" w:rsidRPr="006C3A15">
        <w:rPr>
          <w:rFonts w:eastAsia="Calibri"/>
        </w:rPr>
        <w:t>автомобиль</w:t>
      </w:r>
      <w:r w:rsidRPr="006C3A15">
        <w:rPr>
          <w:rFonts w:eastAsia="Calibri"/>
        </w:rPr>
        <w:t xml:space="preserve">, отправляющийся от </w:t>
      </w:r>
      <w:r w:rsidR="00415BDF" w:rsidRPr="006C3A15">
        <w:rPr>
          <w:rFonts w:eastAsia="Calibri"/>
        </w:rPr>
        <w:t>Троице-Владимирского собора г. Новосибирска (ул. Филатова, д. 14а). Время выезда уточняется у Благочинного монастыря.</w:t>
      </w:r>
    </w:p>
    <w:p w:rsidR="005D53CE" w:rsidRPr="006C3A15" w:rsidRDefault="0088309E" w:rsidP="006C3A15">
      <w:pPr>
        <w:spacing w:line="270" w:lineRule="auto"/>
        <w:ind w:left="260" w:right="20"/>
        <w:jc w:val="both"/>
        <w:rPr>
          <w:rFonts w:eastAsia="Calibri"/>
        </w:rPr>
      </w:pPr>
      <w:r w:rsidRPr="006C3A15">
        <w:rPr>
          <w:rFonts w:eastAsia="Calibri"/>
        </w:rPr>
        <w:t xml:space="preserve">Самостоятельно добраться до монастыря можно так: 1) автобусом из города Новосибирска до с. Верх-Ирмень, далее на такси до с. </w:t>
      </w:r>
      <w:proofErr w:type="spellStart"/>
      <w:r w:rsidRPr="006C3A15">
        <w:rPr>
          <w:rFonts w:eastAsia="Calibri"/>
        </w:rPr>
        <w:t>Козиха</w:t>
      </w:r>
      <w:proofErr w:type="spellEnd"/>
      <w:r w:rsidRPr="006C3A15">
        <w:rPr>
          <w:rFonts w:eastAsia="Calibri"/>
        </w:rPr>
        <w:t xml:space="preserve"> (тел. Верх-</w:t>
      </w:r>
      <w:proofErr w:type="spellStart"/>
      <w:r w:rsidRPr="006C3A15">
        <w:rPr>
          <w:rFonts w:eastAsia="Calibri"/>
        </w:rPr>
        <w:t>Ирменского</w:t>
      </w:r>
      <w:proofErr w:type="spellEnd"/>
      <w:r w:rsidRPr="006C3A15">
        <w:rPr>
          <w:rFonts w:eastAsia="Calibri"/>
        </w:rPr>
        <w:t xml:space="preserve"> такси: 8-923-177-75-17, 8-913-959-19-13). 2) автобусом из </w:t>
      </w:r>
      <w:proofErr w:type="spellStart"/>
      <w:r w:rsidRPr="006C3A15">
        <w:rPr>
          <w:rFonts w:eastAsia="Calibri"/>
        </w:rPr>
        <w:t>р.п</w:t>
      </w:r>
      <w:proofErr w:type="spellEnd"/>
      <w:r w:rsidRPr="006C3A15">
        <w:rPr>
          <w:rFonts w:eastAsia="Calibri"/>
        </w:rPr>
        <w:t xml:space="preserve">. Ордынское до с. </w:t>
      </w:r>
      <w:proofErr w:type="spellStart"/>
      <w:r w:rsidRPr="006C3A15">
        <w:rPr>
          <w:rFonts w:eastAsia="Calibri"/>
        </w:rPr>
        <w:t>Козиха</w:t>
      </w:r>
      <w:proofErr w:type="spellEnd"/>
      <w:r w:rsidR="005D53CE" w:rsidRPr="006C3A15">
        <w:rPr>
          <w:rFonts w:eastAsia="Calibri"/>
        </w:rPr>
        <w:t>.</w:t>
      </w:r>
    </w:p>
    <w:p w:rsidR="005D53CE" w:rsidRPr="006C3A15" w:rsidRDefault="005D53CE" w:rsidP="006C3A15">
      <w:pPr>
        <w:spacing w:line="270" w:lineRule="auto"/>
        <w:ind w:left="260" w:right="20"/>
        <w:jc w:val="both"/>
        <w:rPr>
          <w:rFonts w:eastAsia="Calibri"/>
        </w:rPr>
      </w:pPr>
    </w:p>
    <w:p w:rsidR="005E50DB" w:rsidRPr="006C3A15" w:rsidRDefault="00EB10EC" w:rsidP="006C3A15">
      <w:pPr>
        <w:pStyle w:val="1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7" w:name="_Toc535419165"/>
      <w:r w:rsidRPr="006C3A15">
        <w:rPr>
          <w:rFonts w:ascii="Times New Roman" w:eastAsia="Cambria" w:hAnsi="Times New Roman" w:cs="Times New Roman"/>
          <w:sz w:val="22"/>
          <w:szCs w:val="22"/>
        </w:rPr>
        <w:t>КОНТАКТНАЯ ИНФОРМАЦИЯ.</w:t>
      </w:r>
      <w:bookmarkEnd w:id="7"/>
    </w:p>
    <w:p w:rsidR="005E50DB" w:rsidRPr="006C3A15" w:rsidRDefault="005E50DB" w:rsidP="006C3A15">
      <w:pPr>
        <w:spacing w:line="200" w:lineRule="exact"/>
        <w:jc w:val="both"/>
      </w:pPr>
    </w:p>
    <w:p w:rsidR="005E50DB" w:rsidRPr="006C3A15" w:rsidRDefault="00EB10EC" w:rsidP="006C3A15">
      <w:pPr>
        <w:ind w:left="260"/>
        <w:jc w:val="both"/>
      </w:pPr>
      <w:r w:rsidRPr="006C3A15">
        <w:rPr>
          <w:rFonts w:eastAsia="Calibri"/>
        </w:rPr>
        <w:t xml:space="preserve">Сайт: </w:t>
      </w:r>
      <w:hyperlink r:id="rId8" w:history="1">
        <w:r w:rsidR="006C3A15" w:rsidRPr="0066566D">
          <w:rPr>
            <w:rStyle w:val="a3"/>
            <w:rFonts w:eastAsia="Calibri"/>
          </w:rPr>
          <w:t>http://</w:t>
        </w:r>
        <w:r w:rsidR="006C3A15" w:rsidRPr="0066566D">
          <w:rPr>
            <w:rStyle w:val="a3"/>
            <w:rFonts w:eastAsia="Calibri"/>
            <w:lang w:val="en-US"/>
          </w:rPr>
          <w:t>m</w:t>
        </w:r>
        <w:r w:rsidR="006C3A15" w:rsidRPr="0066566D">
          <w:rPr>
            <w:rStyle w:val="a3"/>
            <w:rFonts w:eastAsia="Calibri"/>
          </w:rPr>
          <w:t>-</w:t>
        </w:r>
        <w:r w:rsidR="006C3A15" w:rsidRPr="0066566D">
          <w:rPr>
            <w:rStyle w:val="a3"/>
            <w:rFonts w:eastAsia="Calibri"/>
            <w:lang w:val="en-US"/>
          </w:rPr>
          <w:t>koziha</w:t>
        </w:r>
        <w:r w:rsidR="006C3A15" w:rsidRPr="0066566D">
          <w:rPr>
            <w:rStyle w:val="a3"/>
            <w:rFonts w:eastAsia="Calibri"/>
          </w:rPr>
          <w:t>.</w:t>
        </w:r>
        <w:r w:rsidR="006C3A15" w:rsidRPr="0066566D">
          <w:rPr>
            <w:rStyle w:val="a3"/>
            <w:rFonts w:eastAsia="Calibri"/>
            <w:lang w:val="en-US"/>
          </w:rPr>
          <w:t>cerkov</w:t>
        </w:r>
        <w:r w:rsidR="006C3A15" w:rsidRPr="0066566D">
          <w:rPr>
            <w:rStyle w:val="a3"/>
            <w:rFonts w:eastAsia="Calibri"/>
          </w:rPr>
          <w:t>.</w:t>
        </w:r>
        <w:r w:rsidR="006C3A15" w:rsidRPr="0066566D">
          <w:rPr>
            <w:rStyle w:val="a3"/>
            <w:rFonts w:eastAsia="Calibri"/>
            <w:lang w:val="en-US"/>
          </w:rPr>
          <w:t>ru</w:t>
        </w:r>
      </w:hyperlink>
      <w:r w:rsidR="006C3A15">
        <w:rPr>
          <w:rFonts w:eastAsia="Calibri"/>
        </w:rPr>
        <w:t xml:space="preserve">. </w:t>
      </w:r>
      <w:r w:rsidRPr="006C3A15">
        <w:rPr>
          <w:rFonts w:eastAsia="Calibri"/>
        </w:rPr>
        <w:t>Электронная почта: e-</w:t>
      </w:r>
      <w:proofErr w:type="spellStart"/>
      <w:r w:rsidRPr="006C3A15">
        <w:rPr>
          <w:rFonts w:eastAsia="Calibri"/>
        </w:rPr>
        <w:t>mail</w:t>
      </w:r>
      <w:proofErr w:type="spellEnd"/>
      <w:r w:rsidRPr="006C3A15">
        <w:rPr>
          <w:rFonts w:eastAsia="Calibri"/>
        </w:rPr>
        <w:t xml:space="preserve">: </w:t>
      </w:r>
      <w:hyperlink r:id="rId9" w:history="1">
        <w:r w:rsidR="006C3A15" w:rsidRPr="0066566D">
          <w:rPr>
            <w:rStyle w:val="a3"/>
            <w:rFonts w:eastAsia="Calibri"/>
            <w:lang w:val="en-US"/>
          </w:rPr>
          <w:t>m</w:t>
        </w:r>
        <w:r w:rsidR="006C3A15" w:rsidRPr="0066566D">
          <w:rPr>
            <w:rStyle w:val="a3"/>
            <w:rFonts w:eastAsia="Calibri"/>
          </w:rPr>
          <w:t>-</w:t>
        </w:r>
        <w:r w:rsidR="006C3A15" w:rsidRPr="0066566D">
          <w:rPr>
            <w:rStyle w:val="a3"/>
            <w:rFonts w:eastAsia="Calibri"/>
            <w:lang w:val="en-US"/>
          </w:rPr>
          <w:t>koziha</w:t>
        </w:r>
        <w:r w:rsidR="006C3A15" w:rsidRPr="0066566D">
          <w:rPr>
            <w:rStyle w:val="a3"/>
            <w:rFonts w:eastAsia="Calibri"/>
          </w:rPr>
          <w:t>@</w:t>
        </w:r>
        <w:r w:rsidR="006C3A15" w:rsidRPr="0066566D">
          <w:rPr>
            <w:rStyle w:val="a3"/>
            <w:rFonts w:eastAsia="Calibri"/>
            <w:lang w:val="en-US"/>
          </w:rPr>
          <w:t>mail</w:t>
        </w:r>
        <w:r w:rsidR="006C3A15" w:rsidRPr="0066566D">
          <w:rPr>
            <w:rStyle w:val="a3"/>
            <w:rFonts w:eastAsia="Calibri"/>
          </w:rPr>
          <w:t>.</w:t>
        </w:r>
        <w:proofErr w:type="spellStart"/>
        <w:r w:rsidR="006C3A15" w:rsidRPr="0066566D">
          <w:rPr>
            <w:rStyle w:val="a3"/>
            <w:rFonts w:eastAsia="Calibri"/>
          </w:rPr>
          <w:t>ru</w:t>
        </w:r>
        <w:proofErr w:type="spellEnd"/>
      </w:hyperlink>
      <w:r w:rsidR="006C3A15">
        <w:rPr>
          <w:rFonts w:eastAsia="Calibri"/>
          <w:color w:val="0000FF"/>
          <w:u w:val="single"/>
        </w:rPr>
        <w:t xml:space="preserve">. </w:t>
      </w:r>
    </w:p>
    <w:p w:rsidR="00A40A1A" w:rsidRPr="006C3A15" w:rsidRDefault="00EB10EC" w:rsidP="006C3A15">
      <w:pPr>
        <w:ind w:left="260"/>
        <w:jc w:val="both"/>
      </w:pPr>
      <w:r w:rsidRPr="006C3A15">
        <w:rPr>
          <w:rFonts w:eastAsia="Calibri"/>
        </w:rPr>
        <w:t>Телефон</w:t>
      </w:r>
      <w:r w:rsidR="005D53CE" w:rsidRPr="006C3A15">
        <w:rPr>
          <w:rFonts w:eastAsia="Calibri"/>
        </w:rPr>
        <w:t xml:space="preserve"> благочинного:</w:t>
      </w:r>
      <w:r w:rsidRPr="006C3A15">
        <w:rPr>
          <w:rFonts w:eastAsia="Calibri"/>
        </w:rPr>
        <w:t xml:space="preserve"> 8-</w:t>
      </w:r>
      <w:r w:rsidR="005D53CE" w:rsidRPr="006C3A15">
        <w:rPr>
          <w:rFonts w:eastAsia="Calibri"/>
        </w:rPr>
        <w:t>913-</w:t>
      </w:r>
      <w:r w:rsidR="00D152A3">
        <w:rPr>
          <w:rFonts w:eastAsia="Calibri"/>
        </w:rPr>
        <w:t>381</w:t>
      </w:r>
      <w:r w:rsidR="005D53CE" w:rsidRPr="006C3A15">
        <w:rPr>
          <w:rFonts w:eastAsia="Calibri"/>
        </w:rPr>
        <w:t>-</w:t>
      </w:r>
      <w:r w:rsidR="00D152A3">
        <w:rPr>
          <w:rFonts w:eastAsia="Calibri"/>
        </w:rPr>
        <w:t>8</w:t>
      </w:r>
      <w:r w:rsidR="005D53CE" w:rsidRPr="006C3A15">
        <w:rPr>
          <w:rFonts w:eastAsia="Calibri"/>
        </w:rPr>
        <w:t>8-00.</w:t>
      </w:r>
    </w:p>
    <w:sectPr w:rsidR="00A40A1A" w:rsidRPr="006C3A15">
      <w:footerReference w:type="default" r:id="rId10"/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66" w:rsidRDefault="00461F66" w:rsidP="00461F66">
      <w:r>
        <w:separator/>
      </w:r>
    </w:p>
  </w:endnote>
  <w:endnote w:type="continuationSeparator" w:id="0">
    <w:p w:rsidR="00461F66" w:rsidRDefault="00461F66" w:rsidP="0046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573617"/>
      <w:docPartObj>
        <w:docPartGallery w:val="Page Numbers (Bottom of Page)"/>
        <w:docPartUnique/>
      </w:docPartObj>
    </w:sdtPr>
    <w:sdtEndPr/>
    <w:sdtContent>
      <w:p w:rsidR="00461F66" w:rsidRDefault="00461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2E">
          <w:rPr>
            <w:noProof/>
          </w:rPr>
          <w:t>2</w:t>
        </w:r>
        <w:r>
          <w:fldChar w:fldCharType="end"/>
        </w:r>
      </w:p>
    </w:sdtContent>
  </w:sdt>
  <w:p w:rsidR="00461F66" w:rsidRDefault="00461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66" w:rsidRDefault="00461F66" w:rsidP="00461F66">
      <w:r>
        <w:separator/>
      </w:r>
    </w:p>
  </w:footnote>
  <w:footnote w:type="continuationSeparator" w:id="0">
    <w:p w:rsidR="00461F66" w:rsidRDefault="00461F66" w:rsidP="0046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CAF24EAE"/>
    <w:lvl w:ilvl="0" w:tplc="BCDE0B02">
      <w:start w:val="1"/>
      <w:numFmt w:val="bullet"/>
      <w:lvlText w:val="С"/>
      <w:lvlJc w:val="left"/>
    </w:lvl>
    <w:lvl w:ilvl="1" w:tplc="8C5666E8">
      <w:numFmt w:val="decimal"/>
      <w:lvlText w:val=""/>
      <w:lvlJc w:val="left"/>
    </w:lvl>
    <w:lvl w:ilvl="2" w:tplc="492A5034">
      <w:numFmt w:val="decimal"/>
      <w:lvlText w:val=""/>
      <w:lvlJc w:val="left"/>
    </w:lvl>
    <w:lvl w:ilvl="3" w:tplc="5D98E588">
      <w:numFmt w:val="decimal"/>
      <w:lvlText w:val=""/>
      <w:lvlJc w:val="left"/>
    </w:lvl>
    <w:lvl w:ilvl="4" w:tplc="2A72AEC2">
      <w:numFmt w:val="decimal"/>
      <w:lvlText w:val=""/>
      <w:lvlJc w:val="left"/>
    </w:lvl>
    <w:lvl w:ilvl="5" w:tplc="E16204E8">
      <w:numFmt w:val="decimal"/>
      <w:lvlText w:val=""/>
      <w:lvlJc w:val="left"/>
    </w:lvl>
    <w:lvl w:ilvl="6" w:tplc="8A7404B2">
      <w:numFmt w:val="decimal"/>
      <w:lvlText w:val=""/>
      <w:lvlJc w:val="left"/>
    </w:lvl>
    <w:lvl w:ilvl="7" w:tplc="8B7449A6">
      <w:numFmt w:val="decimal"/>
      <w:lvlText w:val=""/>
      <w:lvlJc w:val="left"/>
    </w:lvl>
    <w:lvl w:ilvl="8" w:tplc="E7764C3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9F9231AA"/>
    <w:lvl w:ilvl="0" w:tplc="B11CF764">
      <w:start w:val="4"/>
      <w:numFmt w:val="decimal"/>
      <w:lvlText w:val="%1."/>
      <w:lvlJc w:val="left"/>
    </w:lvl>
    <w:lvl w:ilvl="1" w:tplc="3D80EAAC">
      <w:numFmt w:val="decimal"/>
      <w:lvlText w:val=""/>
      <w:lvlJc w:val="left"/>
    </w:lvl>
    <w:lvl w:ilvl="2" w:tplc="45100C70">
      <w:numFmt w:val="decimal"/>
      <w:lvlText w:val=""/>
      <w:lvlJc w:val="left"/>
    </w:lvl>
    <w:lvl w:ilvl="3" w:tplc="9EBE5586">
      <w:numFmt w:val="decimal"/>
      <w:lvlText w:val=""/>
      <w:lvlJc w:val="left"/>
    </w:lvl>
    <w:lvl w:ilvl="4" w:tplc="586C8218">
      <w:numFmt w:val="decimal"/>
      <w:lvlText w:val=""/>
      <w:lvlJc w:val="left"/>
    </w:lvl>
    <w:lvl w:ilvl="5" w:tplc="6E5E6A2E">
      <w:numFmt w:val="decimal"/>
      <w:lvlText w:val=""/>
      <w:lvlJc w:val="left"/>
    </w:lvl>
    <w:lvl w:ilvl="6" w:tplc="DE340D02">
      <w:numFmt w:val="decimal"/>
      <w:lvlText w:val=""/>
      <w:lvlJc w:val="left"/>
    </w:lvl>
    <w:lvl w:ilvl="7" w:tplc="446EA904">
      <w:numFmt w:val="decimal"/>
      <w:lvlText w:val=""/>
      <w:lvlJc w:val="left"/>
    </w:lvl>
    <w:lvl w:ilvl="8" w:tplc="70D64C60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5FA518C"/>
    <w:lvl w:ilvl="0" w:tplc="C49C3ED8">
      <w:start w:val="10"/>
      <w:numFmt w:val="decimal"/>
      <w:lvlText w:val="%1."/>
      <w:lvlJc w:val="left"/>
    </w:lvl>
    <w:lvl w:ilvl="1" w:tplc="4128E560">
      <w:numFmt w:val="decimal"/>
      <w:lvlText w:val=""/>
      <w:lvlJc w:val="left"/>
    </w:lvl>
    <w:lvl w:ilvl="2" w:tplc="282C6B76">
      <w:numFmt w:val="decimal"/>
      <w:lvlText w:val=""/>
      <w:lvlJc w:val="left"/>
    </w:lvl>
    <w:lvl w:ilvl="3" w:tplc="28362518">
      <w:numFmt w:val="decimal"/>
      <w:lvlText w:val=""/>
      <w:lvlJc w:val="left"/>
    </w:lvl>
    <w:lvl w:ilvl="4" w:tplc="4FA60E04">
      <w:numFmt w:val="decimal"/>
      <w:lvlText w:val=""/>
      <w:lvlJc w:val="left"/>
    </w:lvl>
    <w:lvl w:ilvl="5" w:tplc="11E4AE80">
      <w:numFmt w:val="decimal"/>
      <w:lvlText w:val=""/>
      <w:lvlJc w:val="left"/>
    </w:lvl>
    <w:lvl w:ilvl="6" w:tplc="E5E89E04">
      <w:numFmt w:val="decimal"/>
      <w:lvlText w:val=""/>
      <w:lvlJc w:val="left"/>
    </w:lvl>
    <w:lvl w:ilvl="7" w:tplc="855A66AA">
      <w:numFmt w:val="decimal"/>
      <w:lvlText w:val=""/>
      <w:lvlJc w:val="left"/>
    </w:lvl>
    <w:lvl w:ilvl="8" w:tplc="E9C835E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E5044F58"/>
    <w:lvl w:ilvl="0" w:tplc="3FD41DAC">
      <w:start w:val="1"/>
      <w:numFmt w:val="decimal"/>
      <w:lvlText w:val="%1."/>
      <w:lvlJc w:val="left"/>
    </w:lvl>
    <w:lvl w:ilvl="1" w:tplc="C0AE6456">
      <w:numFmt w:val="decimal"/>
      <w:lvlText w:val=""/>
      <w:lvlJc w:val="left"/>
    </w:lvl>
    <w:lvl w:ilvl="2" w:tplc="C4884E50">
      <w:numFmt w:val="decimal"/>
      <w:lvlText w:val=""/>
      <w:lvlJc w:val="left"/>
    </w:lvl>
    <w:lvl w:ilvl="3" w:tplc="A1246D3E">
      <w:numFmt w:val="decimal"/>
      <w:lvlText w:val=""/>
      <w:lvlJc w:val="left"/>
    </w:lvl>
    <w:lvl w:ilvl="4" w:tplc="6F84AAB4">
      <w:numFmt w:val="decimal"/>
      <w:lvlText w:val=""/>
      <w:lvlJc w:val="left"/>
    </w:lvl>
    <w:lvl w:ilvl="5" w:tplc="51AA4560">
      <w:numFmt w:val="decimal"/>
      <w:lvlText w:val=""/>
      <w:lvlJc w:val="left"/>
    </w:lvl>
    <w:lvl w:ilvl="6" w:tplc="DF9A9B46">
      <w:numFmt w:val="decimal"/>
      <w:lvlText w:val=""/>
      <w:lvlJc w:val="left"/>
    </w:lvl>
    <w:lvl w:ilvl="7" w:tplc="6BB80658">
      <w:numFmt w:val="decimal"/>
      <w:lvlText w:val=""/>
      <w:lvlJc w:val="left"/>
    </w:lvl>
    <w:lvl w:ilvl="8" w:tplc="A28434FE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ED0A4E38"/>
    <w:lvl w:ilvl="0" w:tplc="51D238A0">
      <w:start w:val="23"/>
      <w:numFmt w:val="decimal"/>
      <w:lvlText w:val="%1."/>
      <w:lvlJc w:val="left"/>
    </w:lvl>
    <w:lvl w:ilvl="1" w:tplc="A6E06BB2">
      <w:numFmt w:val="decimal"/>
      <w:lvlText w:val=""/>
      <w:lvlJc w:val="left"/>
    </w:lvl>
    <w:lvl w:ilvl="2" w:tplc="EF4E100E">
      <w:numFmt w:val="decimal"/>
      <w:lvlText w:val=""/>
      <w:lvlJc w:val="left"/>
    </w:lvl>
    <w:lvl w:ilvl="3" w:tplc="4C444510">
      <w:numFmt w:val="decimal"/>
      <w:lvlText w:val=""/>
      <w:lvlJc w:val="left"/>
    </w:lvl>
    <w:lvl w:ilvl="4" w:tplc="DD302282">
      <w:numFmt w:val="decimal"/>
      <w:lvlText w:val=""/>
      <w:lvlJc w:val="left"/>
    </w:lvl>
    <w:lvl w:ilvl="5" w:tplc="2804A604">
      <w:numFmt w:val="decimal"/>
      <w:lvlText w:val=""/>
      <w:lvlJc w:val="left"/>
    </w:lvl>
    <w:lvl w:ilvl="6" w:tplc="69BAA27C">
      <w:numFmt w:val="decimal"/>
      <w:lvlText w:val=""/>
      <w:lvlJc w:val="left"/>
    </w:lvl>
    <w:lvl w:ilvl="7" w:tplc="1DD6E3CC">
      <w:numFmt w:val="decimal"/>
      <w:lvlText w:val=""/>
      <w:lvlJc w:val="left"/>
    </w:lvl>
    <w:lvl w:ilvl="8" w:tplc="B31CB1B4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70AE1CB8"/>
    <w:lvl w:ilvl="0" w:tplc="38602B4C">
      <w:start w:val="15"/>
      <w:numFmt w:val="decimal"/>
      <w:lvlText w:val="%1."/>
      <w:lvlJc w:val="left"/>
    </w:lvl>
    <w:lvl w:ilvl="1" w:tplc="4AC28C86">
      <w:numFmt w:val="decimal"/>
      <w:lvlText w:val=""/>
      <w:lvlJc w:val="left"/>
    </w:lvl>
    <w:lvl w:ilvl="2" w:tplc="7BF4D70E">
      <w:numFmt w:val="decimal"/>
      <w:lvlText w:val=""/>
      <w:lvlJc w:val="left"/>
    </w:lvl>
    <w:lvl w:ilvl="3" w:tplc="C0527D74">
      <w:numFmt w:val="decimal"/>
      <w:lvlText w:val=""/>
      <w:lvlJc w:val="left"/>
    </w:lvl>
    <w:lvl w:ilvl="4" w:tplc="6B18052A">
      <w:numFmt w:val="decimal"/>
      <w:lvlText w:val=""/>
      <w:lvlJc w:val="left"/>
    </w:lvl>
    <w:lvl w:ilvl="5" w:tplc="79AC1FAE">
      <w:numFmt w:val="decimal"/>
      <w:lvlText w:val=""/>
      <w:lvlJc w:val="left"/>
    </w:lvl>
    <w:lvl w:ilvl="6" w:tplc="B218B0DA">
      <w:numFmt w:val="decimal"/>
      <w:lvlText w:val=""/>
      <w:lvlJc w:val="left"/>
    </w:lvl>
    <w:lvl w:ilvl="7" w:tplc="195643BC">
      <w:numFmt w:val="decimal"/>
      <w:lvlText w:val=""/>
      <w:lvlJc w:val="left"/>
    </w:lvl>
    <w:lvl w:ilvl="8" w:tplc="047E8DAA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F684EFA"/>
    <w:lvl w:ilvl="0" w:tplc="4A04D516">
      <w:start w:val="6"/>
      <w:numFmt w:val="decimal"/>
      <w:lvlText w:val="%1."/>
      <w:lvlJc w:val="left"/>
    </w:lvl>
    <w:lvl w:ilvl="1" w:tplc="26B0B1F2">
      <w:numFmt w:val="decimal"/>
      <w:lvlText w:val=""/>
      <w:lvlJc w:val="left"/>
    </w:lvl>
    <w:lvl w:ilvl="2" w:tplc="0DE211BC">
      <w:numFmt w:val="decimal"/>
      <w:lvlText w:val=""/>
      <w:lvlJc w:val="left"/>
    </w:lvl>
    <w:lvl w:ilvl="3" w:tplc="C4882A60">
      <w:numFmt w:val="decimal"/>
      <w:lvlText w:val=""/>
      <w:lvlJc w:val="left"/>
    </w:lvl>
    <w:lvl w:ilvl="4" w:tplc="1CECDC14">
      <w:numFmt w:val="decimal"/>
      <w:lvlText w:val=""/>
      <w:lvlJc w:val="left"/>
    </w:lvl>
    <w:lvl w:ilvl="5" w:tplc="92986E52">
      <w:numFmt w:val="decimal"/>
      <w:lvlText w:val=""/>
      <w:lvlJc w:val="left"/>
    </w:lvl>
    <w:lvl w:ilvl="6" w:tplc="B4D852AA">
      <w:numFmt w:val="decimal"/>
      <w:lvlText w:val=""/>
      <w:lvlJc w:val="left"/>
    </w:lvl>
    <w:lvl w:ilvl="7" w:tplc="AB0467B0">
      <w:numFmt w:val="decimal"/>
      <w:lvlText w:val=""/>
      <w:lvlJc w:val="left"/>
    </w:lvl>
    <w:lvl w:ilvl="8" w:tplc="3E70B882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FAA42000"/>
    <w:lvl w:ilvl="0" w:tplc="E3888B6C">
      <w:start w:val="1"/>
      <w:numFmt w:val="bullet"/>
      <w:lvlText w:val="с"/>
      <w:lvlJc w:val="left"/>
    </w:lvl>
    <w:lvl w:ilvl="1" w:tplc="2300315A">
      <w:start w:val="10"/>
      <w:numFmt w:val="decimal"/>
      <w:lvlText w:val="%2."/>
      <w:lvlJc w:val="left"/>
    </w:lvl>
    <w:lvl w:ilvl="2" w:tplc="9C1C5218">
      <w:start w:val="1"/>
      <w:numFmt w:val="bullet"/>
      <w:lvlText w:val=""/>
      <w:lvlJc w:val="left"/>
    </w:lvl>
    <w:lvl w:ilvl="3" w:tplc="BC80F46E">
      <w:numFmt w:val="decimal"/>
      <w:lvlText w:val=""/>
      <w:lvlJc w:val="left"/>
    </w:lvl>
    <w:lvl w:ilvl="4" w:tplc="C68C9AF0">
      <w:numFmt w:val="decimal"/>
      <w:lvlText w:val=""/>
      <w:lvlJc w:val="left"/>
    </w:lvl>
    <w:lvl w:ilvl="5" w:tplc="54802984">
      <w:numFmt w:val="decimal"/>
      <w:lvlText w:val=""/>
      <w:lvlJc w:val="left"/>
    </w:lvl>
    <w:lvl w:ilvl="6" w:tplc="F806C1E4">
      <w:numFmt w:val="decimal"/>
      <w:lvlText w:val=""/>
      <w:lvlJc w:val="left"/>
    </w:lvl>
    <w:lvl w:ilvl="7" w:tplc="EF868A74">
      <w:numFmt w:val="decimal"/>
      <w:lvlText w:val=""/>
      <w:lvlJc w:val="left"/>
    </w:lvl>
    <w:lvl w:ilvl="8" w:tplc="2932B7B8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F3C2107A"/>
    <w:lvl w:ilvl="0" w:tplc="97A2C2F2">
      <w:start w:val="6"/>
      <w:numFmt w:val="decimal"/>
      <w:lvlText w:val="%1."/>
      <w:lvlJc w:val="left"/>
    </w:lvl>
    <w:lvl w:ilvl="1" w:tplc="5FB63D4E">
      <w:numFmt w:val="decimal"/>
      <w:lvlText w:val=""/>
      <w:lvlJc w:val="left"/>
    </w:lvl>
    <w:lvl w:ilvl="2" w:tplc="3F0E79AC">
      <w:numFmt w:val="decimal"/>
      <w:lvlText w:val=""/>
      <w:lvlJc w:val="left"/>
    </w:lvl>
    <w:lvl w:ilvl="3" w:tplc="4328B57E">
      <w:numFmt w:val="decimal"/>
      <w:lvlText w:val=""/>
      <w:lvlJc w:val="left"/>
    </w:lvl>
    <w:lvl w:ilvl="4" w:tplc="3CEA54A8">
      <w:numFmt w:val="decimal"/>
      <w:lvlText w:val=""/>
      <w:lvlJc w:val="left"/>
    </w:lvl>
    <w:lvl w:ilvl="5" w:tplc="486EFC74">
      <w:numFmt w:val="decimal"/>
      <w:lvlText w:val=""/>
      <w:lvlJc w:val="left"/>
    </w:lvl>
    <w:lvl w:ilvl="6" w:tplc="9AA65492">
      <w:numFmt w:val="decimal"/>
      <w:lvlText w:val=""/>
      <w:lvlJc w:val="left"/>
    </w:lvl>
    <w:lvl w:ilvl="7" w:tplc="D1F8A580">
      <w:numFmt w:val="decimal"/>
      <w:lvlText w:val=""/>
      <w:lvlJc w:val="left"/>
    </w:lvl>
    <w:lvl w:ilvl="8" w:tplc="8C8C42CC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3C4459F8"/>
    <w:lvl w:ilvl="0" w:tplc="EC24B42C">
      <w:start w:val="3"/>
      <w:numFmt w:val="decimal"/>
      <w:lvlText w:val="%1."/>
      <w:lvlJc w:val="left"/>
    </w:lvl>
    <w:lvl w:ilvl="1" w:tplc="A2EA983A">
      <w:numFmt w:val="decimal"/>
      <w:lvlText w:val=""/>
      <w:lvlJc w:val="left"/>
    </w:lvl>
    <w:lvl w:ilvl="2" w:tplc="4DE22EB0">
      <w:numFmt w:val="decimal"/>
      <w:lvlText w:val=""/>
      <w:lvlJc w:val="left"/>
    </w:lvl>
    <w:lvl w:ilvl="3" w:tplc="697666CC">
      <w:numFmt w:val="decimal"/>
      <w:lvlText w:val=""/>
      <w:lvlJc w:val="left"/>
    </w:lvl>
    <w:lvl w:ilvl="4" w:tplc="F6E8B66E">
      <w:numFmt w:val="decimal"/>
      <w:lvlText w:val=""/>
      <w:lvlJc w:val="left"/>
    </w:lvl>
    <w:lvl w:ilvl="5" w:tplc="197637BA">
      <w:numFmt w:val="decimal"/>
      <w:lvlText w:val=""/>
      <w:lvlJc w:val="left"/>
    </w:lvl>
    <w:lvl w:ilvl="6" w:tplc="5D32CBC6">
      <w:numFmt w:val="decimal"/>
      <w:lvlText w:val=""/>
      <w:lvlJc w:val="left"/>
    </w:lvl>
    <w:lvl w:ilvl="7" w:tplc="EBA48B10">
      <w:numFmt w:val="decimal"/>
      <w:lvlText w:val=""/>
      <w:lvlJc w:val="left"/>
    </w:lvl>
    <w:lvl w:ilvl="8" w:tplc="72B4D73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905EDAC2"/>
    <w:lvl w:ilvl="0" w:tplc="F30829F4">
      <w:start w:val="4"/>
      <w:numFmt w:val="decimal"/>
      <w:lvlText w:val="%1."/>
      <w:lvlJc w:val="left"/>
    </w:lvl>
    <w:lvl w:ilvl="1" w:tplc="F676D286">
      <w:numFmt w:val="decimal"/>
      <w:lvlText w:val=""/>
      <w:lvlJc w:val="left"/>
    </w:lvl>
    <w:lvl w:ilvl="2" w:tplc="051E89A2">
      <w:numFmt w:val="decimal"/>
      <w:lvlText w:val=""/>
      <w:lvlJc w:val="left"/>
    </w:lvl>
    <w:lvl w:ilvl="3" w:tplc="B0C2915E">
      <w:numFmt w:val="decimal"/>
      <w:lvlText w:val=""/>
      <w:lvlJc w:val="left"/>
    </w:lvl>
    <w:lvl w:ilvl="4" w:tplc="2C2CF2C8">
      <w:numFmt w:val="decimal"/>
      <w:lvlText w:val=""/>
      <w:lvlJc w:val="left"/>
    </w:lvl>
    <w:lvl w:ilvl="5" w:tplc="7B529D0C">
      <w:numFmt w:val="decimal"/>
      <w:lvlText w:val=""/>
      <w:lvlJc w:val="left"/>
    </w:lvl>
    <w:lvl w:ilvl="6" w:tplc="733EA712">
      <w:numFmt w:val="decimal"/>
      <w:lvlText w:val=""/>
      <w:lvlJc w:val="left"/>
    </w:lvl>
    <w:lvl w:ilvl="7" w:tplc="0454814A">
      <w:numFmt w:val="decimal"/>
      <w:lvlText w:val=""/>
      <w:lvlJc w:val="left"/>
    </w:lvl>
    <w:lvl w:ilvl="8" w:tplc="8BEAF5B6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1188C9CA"/>
    <w:lvl w:ilvl="0" w:tplc="D8EEACF8">
      <w:start w:val="2"/>
      <w:numFmt w:val="decimal"/>
      <w:lvlText w:val="%1."/>
      <w:lvlJc w:val="left"/>
    </w:lvl>
    <w:lvl w:ilvl="1" w:tplc="56A2176E">
      <w:numFmt w:val="decimal"/>
      <w:lvlText w:val=""/>
      <w:lvlJc w:val="left"/>
    </w:lvl>
    <w:lvl w:ilvl="2" w:tplc="1F02FDA4">
      <w:numFmt w:val="decimal"/>
      <w:lvlText w:val=""/>
      <w:lvlJc w:val="left"/>
    </w:lvl>
    <w:lvl w:ilvl="3" w:tplc="FF1685A2">
      <w:numFmt w:val="decimal"/>
      <w:lvlText w:val=""/>
      <w:lvlJc w:val="left"/>
    </w:lvl>
    <w:lvl w:ilvl="4" w:tplc="2A9051E4">
      <w:numFmt w:val="decimal"/>
      <w:lvlText w:val=""/>
      <w:lvlJc w:val="left"/>
    </w:lvl>
    <w:lvl w:ilvl="5" w:tplc="226C10B6">
      <w:numFmt w:val="decimal"/>
      <w:lvlText w:val=""/>
      <w:lvlJc w:val="left"/>
    </w:lvl>
    <w:lvl w:ilvl="6" w:tplc="90B63DBE">
      <w:numFmt w:val="decimal"/>
      <w:lvlText w:val=""/>
      <w:lvlJc w:val="left"/>
    </w:lvl>
    <w:lvl w:ilvl="7" w:tplc="1248D654">
      <w:numFmt w:val="decimal"/>
      <w:lvlText w:val=""/>
      <w:lvlJc w:val="left"/>
    </w:lvl>
    <w:lvl w:ilvl="8" w:tplc="CB3E8DB0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5DA03662"/>
    <w:lvl w:ilvl="0" w:tplc="B2D05F08">
      <w:start w:val="13"/>
      <w:numFmt w:val="decimal"/>
      <w:lvlText w:val="%1."/>
      <w:lvlJc w:val="left"/>
    </w:lvl>
    <w:lvl w:ilvl="1" w:tplc="24728F3E">
      <w:numFmt w:val="decimal"/>
      <w:lvlText w:val=""/>
      <w:lvlJc w:val="left"/>
    </w:lvl>
    <w:lvl w:ilvl="2" w:tplc="E2C89F96">
      <w:numFmt w:val="decimal"/>
      <w:lvlText w:val=""/>
      <w:lvlJc w:val="left"/>
    </w:lvl>
    <w:lvl w:ilvl="3" w:tplc="E2B011FC">
      <w:numFmt w:val="decimal"/>
      <w:lvlText w:val=""/>
      <w:lvlJc w:val="left"/>
    </w:lvl>
    <w:lvl w:ilvl="4" w:tplc="60A64D20">
      <w:numFmt w:val="decimal"/>
      <w:lvlText w:val=""/>
      <w:lvlJc w:val="left"/>
    </w:lvl>
    <w:lvl w:ilvl="5" w:tplc="17545188">
      <w:numFmt w:val="decimal"/>
      <w:lvlText w:val=""/>
      <w:lvlJc w:val="left"/>
    </w:lvl>
    <w:lvl w:ilvl="6" w:tplc="5524B292">
      <w:numFmt w:val="decimal"/>
      <w:lvlText w:val=""/>
      <w:lvlJc w:val="left"/>
    </w:lvl>
    <w:lvl w:ilvl="7" w:tplc="2BE66FB4">
      <w:numFmt w:val="decimal"/>
      <w:lvlText w:val=""/>
      <w:lvlJc w:val="left"/>
    </w:lvl>
    <w:lvl w:ilvl="8" w:tplc="C392713C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695C4BAA"/>
    <w:lvl w:ilvl="0" w:tplc="10CA5428">
      <w:start w:val="1"/>
      <w:numFmt w:val="bullet"/>
      <w:lvlText w:val="-"/>
      <w:lvlJc w:val="left"/>
    </w:lvl>
    <w:lvl w:ilvl="1" w:tplc="E272B766">
      <w:numFmt w:val="decimal"/>
      <w:lvlText w:val=""/>
      <w:lvlJc w:val="left"/>
    </w:lvl>
    <w:lvl w:ilvl="2" w:tplc="4FFE21AC">
      <w:numFmt w:val="decimal"/>
      <w:lvlText w:val=""/>
      <w:lvlJc w:val="left"/>
    </w:lvl>
    <w:lvl w:ilvl="3" w:tplc="2EF60AEE">
      <w:numFmt w:val="decimal"/>
      <w:lvlText w:val=""/>
      <w:lvlJc w:val="left"/>
    </w:lvl>
    <w:lvl w:ilvl="4" w:tplc="A080BA44">
      <w:numFmt w:val="decimal"/>
      <w:lvlText w:val=""/>
      <w:lvlJc w:val="left"/>
    </w:lvl>
    <w:lvl w:ilvl="5" w:tplc="638EBF72">
      <w:numFmt w:val="decimal"/>
      <w:lvlText w:val=""/>
      <w:lvlJc w:val="left"/>
    </w:lvl>
    <w:lvl w:ilvl="6" w:tplc="2F7AE104">
      <w:numFmt w:val="decimal"/>
      <w:lvlText w:val=""/>
      <w:lvlJc w:val="left"/>
    </w:lvl>
    <w:lvl w:ilvl="7" w:tplc="F1A2587C">
      <w:numFmt w:val="decimal"/>
      <w:lvlText w:val=""/>
      <w:lvlJc w:val="left"/>
    </w:lvl>
    <w:lvl w:ilvl="8" w:tplc="1CD6A4FC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4E5A2CD2"/>
    <w:lvl w:ilvl="0" w:tplc="CEC60336">
      <w:start w:val="8"/>
      <w:numFmt w:val="decimal"/>
      <w:lvlText w:val="%1."/>
      <w:lvlJc w:val="left"/>
    </w:lvl>
    <w:lvl w:ilvl="1" w:tplc="7E8672EE">
      <w:numFmt w:val="decimal"/>
      <w:lvlText w:val=""/>
      <w:lvlJc w:val="left"/>
    </w:lvl>
    <w:lvl w:ilvl="2" w:tplc="7616BFEE">
      <w:numFmt w:val="decimal"/>
      <w:lvlText w:val=""/>
      <w:lvlJc w:val="left"/>
    </w:lvl>
    <w:lvl w:ilvl="3" w:tplc="C4FA440A">
      <w:numFmt w:val="decimal"/>
      <w:lvlText w:val=""/>
      <w:lvlJc w:val="left"/>
    </w:lvl>
    <w:lvl w:ilvl="4" w:tplc="A4DCF81E">
      <w:numFmt w:val="decimal"/>
      <w:lvlText w:val=""/>
      <w:lvlJc w:val="left"/>
    </w:lvl>
    <w:lvl w:ilvl="5" w:tplc="31C2368A">
      <w:numFmt w:val="decimal"/>
      <w:lvlText w:val=""/>
      <w:lvlJc w:val="left"/>
    </w:lvl>
    <w:lvl w:ilvl="6" w:tplc="B8B44D8E">
      <w:numFmt w:val="decimal"/>
      <w:lvlText w:val=""/>
      <w:lvlJc w:val="left"/>
    </w:lvl>
    <w:lvl w:ilvl="7" w:tplc="9EC20D5A">
      <w:numFmt w:val="decimal"/>
      <w:lvlText w:val=""/>
      <w:lvlJc w:val="left"/>
    </w:lvl>
    <w:lvl w:ilvl="8" w:tplc="A37A1A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9401BFA"/>
    <w:lvl w:ilvl="0" w:tplc="A57CF1D4">
      <w:start w:val="5"/>
      <w:numFmt w:val="decimal"/>
      <w:lvlText w:val="%1."/>
      <w:lvlJc w:val="left"/>
    </w:lvl>
    <w:lvl w:ilvl="1" w:tplc="F0745464">
      <w:numFmt w:val="decimal"/>
      <w:lvlText w:val=""/>
      <w:lvlJc w:val="left"/>
    </w:lvl>
    <w:lvl w:ilvl="2" w:tplc="F342B698">
      <w:numFmt w:val="decimal"/>
      <w:lvlText w:val=""/>
      <w:lvlJc w:val="left"/>
    </w:lvl>
    <w:lvl w:ilvl="3" w:tplc="6EE81F70">
      <w:numFmt w:val="decimal"/>
      <w:lvlText w:val=""/>
      <w:lvlJc w:val="left"/>
    </w:lvl>
    <w:lvl w:ilvl="4" w:tplc="72269D18">
      <w:numFmt w:val="decimal"/>
      <w:lvlText w:val=""/>
      <w:lvlJc w:val="left"/>
    </w:lvl>
    <w:lvl w:ilvl="5" w:tplc="38846FA6">
      <w:numFmt w:val="decimal"/>
      <w:lvlText w:val=""/>
      <w:lvlJc w:val="left"/>
    </w:lvl>
    <w:lvl w:ilvl="6" w:tplc="D444DBD2">
      <w:numFmt w:val="decimal"/>
      <w:lvlText w:val=""/>
      <w:lvlJc w:val="left"/>
    </w:lvl>
    <w:lvl w:ilvl="7" w:tplc="BC78C144">
      <w:numFmt w:val="decimal"/>
      <w:lvlText w:val=""/>
      <w:lvlJc w:val="left"/>
    </w:lvl>
    <w:lvl w:ilvl="8" w:tplc="FAF422C0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966AFED0"/>
    <w:lvl w:ilvl="0" w:tplc="09E4DBD4">
      <w:start w:val="2"/>
      <w:numFmt w:val="decimal"/>
      <w:lvlText w:val="%1."/>
      <w:lvlJc w:val="left"/>
    </w:lvl>
    <w:lvl w:ilvl="1" w:tplc="E70E90E8">
      <w:start w:val="1"/>
      <w:numFmt w:val="decimal"/>
      <w:lvlText w:val="%2"/>
      <w:lvlJc w:val="left"/>
    </w:lvl>
    <w:lvl w:ilvl="2" w:tplc="9E84BE00">
      <w:numFmt w:val="decimal"/>
      <w:lvlText w:val=""/>
      <w:lvlJc w:val="left"/>
    </w:lvl>
    <w:lvl w:ilvl="3" w:tplc="7CFE96F4">
      <w:numFmt w:val="decimal"/>
      <w:lvlText w:val=""/>
      <w:lvlJc w:val="left"/>
    </w:lvl>
    <w:lvl w:ilvl="4" w:tplc="A10615F2">
      <w:numFmt w:val="decimal"/>
      <w:lvlText w:val=""/>
      <w:lvlJc w:val="left"/>
    </w:lvl>
    <w:lvl w:ilvl="5" w:tplc="36001AF4">
      <w:numFmt w:val="decimal"/>
      <w:lvlText w:val=""/>
      <w:lvlJc w:val="left"/>
    </w:lvl>
    <w:lvl w:ilvl="6" w:tplc="46A46786">
      <w:numFmt w:val="decimal"/>
      <w:lvlText w:val=""/>
      <w:lvlJc w:val="left"/>
    </w:lvl>
    <w:lvl w:ilvl="7" w:tplc="DB70D27A">
      <w:numFmt w:val="decimal"/>
      <w:lvlText w:val=""/>
      <w:lvlJc w:val="left"/>
    </w:lvl>
    <w:lvl w:ilvl="8" w:tplc="16B0CF9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99656FC"/>
    <w:lvl w:ilvl="0" w:tplc="8EBEB82A">
      <w:start w:val="1"/>
      <w:numFmt w:val="decimal"/>
      <w:lvlText w:val="%1."/>
      <w:lvlJc w:val="left"/>
    </w:lvl>
    <w:lvl w:ilvl="1" w:tplc="A664D4BA">
      <w:numFmt w:val="decimal"/>
      <w:lvlText w:val=""/>
      <w:lvlJc w:val="left"/>
    </w:lvl>
    <w:lvl w:ilvl="2" w:tplc="8EDE494A">
      <w:numFmt w:val="decimal"/>
      <w:lvlText w:val=""/>
      <w:lvlJc w:val="left"/>
    </w:lvl>
    <w:lvl w:ilvl="3" w:tplc="FCF4CEDE">
      <w:numFmt w:val="decimal"/>
      <w:lvlText w:val=""/>
      <w:lvlJc w:val="left"/>
    </w:lvl>
    <w:lvl w:ilvl="4" w:tplc="C19E5D5C">
      <w:numFmt w:val="decimal"/>
      <w:lvlText w:val=""/>
      <w:lvlJc w:val="left"/>
    </w:lvl>
    <w:lvl w:ilvl="5" w:tplc="2DC0A3E4">
      <w:numFmt w:val="decimal"/>
      <w:lvlText w:val=""/>
      <w:lvlJc w:val="left"/>
    </w:lvl>
    <w:lvl w:ilvl="6" w:tplc="ED58EC22">
      <w:numFmt w:val="decimal"/>
      <w:lvlText w:val=""/>
      <w:lvlJc w:val="left"/>
    </w:lvl>
    <w:lvl w:ilvl="7" w:tplc="8564E946">
      <w:numFmt w:val="decimal"/>
      <w:lvlText w:val=""/>
      <w:lvlJc w:val="left"/>
    </w:lvl>
    <w:lvl w:ilvl="8" w:tplc="D030387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6B447DAC"/>
    <w:lvl w:ilvl="0" w:tplc="9098B142">
      <w:start w:val="1"/>
      <w:numFmt w:val="bullet"/>
      <w:lvlText w:val="в"/>
      <w:lvlJc w:val="left"/>
    </w:lvl>
    <w:lvl w:ilvl="1" w:tplc="E488FA16">
      <w:numFmt w:val="decimal"/>
      <w:lvlText w:val=""/>
      <w:lvlJc w:val="left"/>
    </w:lvl>
    <w:lvl w:ilvl="2" w:tplc="A0A0AE5A">
      <w:numFmt w:val="decimal"/>
      <w:lvlText w:val=""/>
      <w:lvlJc w:val="left"/>
    </w:lvl>
    <w:lvl w:ilvl="3" w:tplc="2D800C4A">
      <w:numFmt w:val="decimal"/>
      <w:lvlText w:val=""/>
      <w:lvlJc w:val="left"/>
    </w:lvl>
    <w:lvl w:ilvl="4" w:tplc="E77E748E">
      <w:numFmt w:val="decimal"/>
      <w:lvlText w:val=""/>
      <w:lvlJc w:val="left"/>
    </w:lvl>
    <w:lvl w:ilvl="5" w:tplc="C76E4E16">
      <w:numFmt w:val="decimal"/>
      <w:lvlText w:val=""/>
      <w:lvlJc w:val="left"/>
    </w:lvl>
    <w:lvl w:ilvl="6" w:tplc="38823156">
      <w:numFmt w:val="decimal"/>
      <w:lvlText w:val=""/>
      <w:lvlJc w:val="left"/>
    </w:lvl>
    <w:lvl w:ilvl="7" w:tplc="1C66E0D6">
      <w:numFmt w:val="decimal"/>
      <w:lvlText w:val=""/>
      <w:lvlJc w:val="left"/>
    </w:lvl>
    <w:lvl w:ilvl="8" w:tplc="1A6E51D0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DAB60300"/>
    <w:lvl w:ilvl="0" w:tplc="7960BD3A">
      <w:start w:val="24"/>
      <w:numFmt w:val="decimal"/>
      <w:lvlText w:val="%1."/>
      <w:lvlJc w:val="left"/>
    </w:lvl>
    <w:lvl w:ilvl="1" w:tplc="F68A9B3A">
      <w:numFmt w:val="decimal"/>
      <w:lvlText w:val=""/>
      <w:lvlJc w:val="left"/>
    </w:lvl>
    <w:lvl w:ilvl="2" w:tplc="AAB8D230">
      <w:numFmt w:val="decimal"/>
      <w:lvlText w:val=""/>
      <w:lvlJc w:val="left"/>
    </w:lvl>
    <w:lvl w:ilvl="3" w:tplc="F3AA755C">
      <w:numFmt w:val="decimal"/>
      <w:lvlText w:val=""/>
      <w:lvlJc w:val="left"/>
    </w:lvl>
    <w:lvl w:ilvl="4" w:tplc="C8D89FF0">
      <w:numFmt w:val="decimal"/>
      <w:lvlText w:val=""/>
      <w:lvlJc w:val="left"/>
    </w:lvl>
    <w:lvl w:ilvl="5" w:tplc="5700F6E8">
      <w:numFmt w:val="decimal"/>
      <w:lvlText w:val=""/>
      <w:lvlJc w:val="left"/>
    </w:lvl>
    <w:lvl w:ilvl="6" w:tplc="C018E066">
      <w:numFmt w:val="decimal"/>
      <w:lvlText w:val=""/>
      <w:lvlJc w:val="left"/>
    </w:lvl>
    <w:lvl w:ilvl="7" w:tplc="3A740786">
      <w:numFmt w:val="decimal"/>
      <w:lvlText w:val=""/>
      <w:lvlJc w:val="left"/>
    </w:lvl>
    <w:lvl w:ilvl="8" w:tplc="08526EF0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A0EE4ABE"/>
    <w:lvl w:ilvl="0" w:tplc="AE34AAB0">
      <w:start w:val="1"/>
      <w:numFmt w:val="bullet"/>
      <w:lvlText w:val="-"/>
      <w:lvlJc w:val="left"/>
    </w:lvl>
    <w:lvl w:ilvl="1" w:tplc="99AC0468">
      <w:numFmt w:val="decimal"/>
      <w:lvlText w:val=""/>
      <w:lvlJc w:val="left"/>
    </w:lvl>
    <w:lvl w:ilvl="2" w:tplc="75105D3A">
      <w:numFmt w:val="decimal"/>
      <w:lvlText w:val=""/>
      <w:lvlJc w:val="left"/>
    </w:lvl>
    <w:lvl w:ilvl="3" w:tplc="EEC45A06">
      <w:numFmt w:val="decimal"/>
      <w:lvlText w:val=""/>
      <w:lvlJc w:val="left"/>
    </w:lvl>
    <w:lvl w:ilvl="4" w:tplc="1E4234A4">
      <w:numFmt w:val="decimal"/>
      <w:lvlText w:val=""/>
      <w:lvlJc w:val="left"/>
    </w:lvl>
    <w:lvl w:ilvl="5" w:tplc="F3F8268E">
      <w:numFmt w:val="decimal"/>
      <w:lvlText w:val=""/>
      <w:lvlJc w:val="left"/>
    </w:lvl>
    <w:lvl w:ilvl="6" w:tplc="5C687FB0">
      <w:numFmt w:val="decimal"/>
      <w:lvlText w:val=""/>
      <w:lvlJc w:val="left"/>
    </w:lvl>
    <w:lvl w:ilvl="7" w:tplc="21F4D748">
      <w:numFmt w:val="decimal"/>
      <w:lvlText w:val=""/>
      <w:lvlJc w:val="left"/>
    </w:lvl>
    <w:lvl w:ilvl="8" w:tplc="90CC4880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AD60E4EE"/>
    <w:lvl w:ilvl="0" w:tplc="09123A6E">
      <w:start w:val="1"/>
      <w:numFmt w:val="bullet"/>
      <w:lvlText w:val="-"/>
      <w:lvlJc w:val="left"/>
    </w:lvl>
    <w:lvl w:ilvl="1" w:tplc="F2C2ADF0">
      <w:numFmt w:val="decimal"/>
      <w:lvlText w:val=""/>
      <w:lvlJc w:val="left"/>
    </w:lvl>
    <w:lvl w:ilvl="2" w:tplc="3B20CD6E">
      <w:numFmt w:val="decimal"/>
      <w:lvlText w:val=""/>
      <w:lvlJc w:val="left"/>
    </w:lvl>
    <w:lvl w:ilvl="3" w:tplc="943E8E5E">
      <w:numFmt w:val="decimal"/>
      <w:lvlText w:val=""/>
      <w:lvlJc w:val="left"/>
    </w:lvl>
    <w:lvl w:ilvl="4" w:tplc="4C0A8688">
      <w:numFmt w:val="decimal"/>
      <w:lvlText w:val=""/>
      <w:lvlJc w:val="left"/>
    </w:lvl>
    <w:lvl w:ilvl="5" w:tplc="901C2DE6">
      <w:numFmt w:val="decimal"/>
      <w:lvlText w:val=""/>
      <w:lvlJc w:val="left"/>
    </w:lvl>
    <w:lvl w:ilvl="6" w:tplc="28386748">
      <w:numFmt w:val="decimal"/>
      <w:lvlText w:val=""/>
      <w:lvlJc w:val="left"/>
    </w:lvl>
    <w:lvl w:ilvl="7" w:tplc="B33E0430">
      <w:numFmt w:val="decimal"/>
      <w:lvlText w:val=""/>
      <w:lvlJc w:val="left"/>
    </w:lvl>
    <w:lvl w:ilvl="8" w:tplc="277AE3BC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AAEA5530"/>
    <w:lvl w:ilvl="0" w:tplc="97CAC6B0">
      <w:start w:val="1"/>
      <w:numFmt w:val="bullet"/>
      <w:lvlText w:val="с"/>
      <w:lvlJc w:val="left"/>
    </w:lvl>
    <w:lvl w:ilvl="1" w:tplc="D7D46B22">
      <w:start w:val="11"/>
      <w:numFmt w:val="decimal"/>
      <w:lvlText w:val="%2."/>
      <w:lvlJc w:val="left"/>
    </w:lvl>
    <w:lvl w:ilvl="2" w:tplc="5F5CD5B0">
      <w:start w:val="1"/>
      <w:numFmt w:val="bullet"/>
      <w:lvlText w:val=""/>
      <w:lvlJc w:val="left"/>
    </w:lvl>
    <w:lvl w:ilvl="3" w:tplc="4A30A18A">
      <w:numFmt w:val="decimal"/>
      <w:lvlText w:val=""/>
      <w:lvlJc w:val="left"/>
    </w:lvl>
    <w:lvl w:ilvl="4" w:tplc="DD26A138">
      <w:numFmt w:val="decimal"/>
      <w:lvlText w:val=""/>
      <w:lvlJc w:val="left"/>
    </w:lvl>
    <w:lvl w:ilvl="5" w:tplc="604A7EBE">
      <w:numFmt w:val="decimal"/>
      <w:lvlText w:val=""/>
      <w:lvlJc w:val="left"/>
    </w:lvl>
    <w:lvl w:ilvl="6" w:tplc="C8FE52E2">
      <w:numFmt w:val="decimal"/>
      <w:lvlText w:val=""/>
      <w:lvlJc w:val="left"/>
    </w:lvl>
    <w:lvl w:ilvl="7" w:tplc="2E26D82E">
      <w:numFmt w:val="decimal"/>
      <w:lvlText w:val=""/>
      <w:lvlJc w:val="left"/>
    </w:lvl>
    <w:lvl w:ilvl="8" w:tplc="EE3E41F6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5284EAC6"/>
    <w:lvl w:ilvl="0" w:tplc="5C188E58">
      <w:start w:val="1"/>
      <w:numFmt w:val="decimal"/>
      <w:lvlText w:val="%1."/>
      <w:lvlJc w:val="left"/>
    </w:lvl>
    <w:lvl w:ilvl="1" w:tplc="36A49BCA">
      <w:numFmt w:val="decimal"/>
      <w:lvlText w:val=""/>
      <w:lvlJc w:val="left"/>
    </w:lvl>
    <w:lvl w:ilvl="2" w:tplc="2C949ABC">
      <w:numFmt w:val="decimal"/>
      <w:lvlText w:val=""/>
      <w:lvlJc w:val="left"/>
    </w:lvl>
    <w:lvl w:ilvl="3" w:tplc="A63493DE">
      <w:numFmt w:val="decimal"/>
      <w:lvlText w:val=""/>
      <w:lvlJc w:val="left"/>
    </w:lvl>
    <w:lvl w:ilvl="4" w:tplc="44D2C302">
      <w:numFmt w:val="decimal"/>
      <w:lvlText w:val=""/>
      <w:lvlJc w:val="left"/>
    </w:lvl>
    <w:lvl w:ilvl="5" w:tplc="A410A77E">
      <w:numFmt w:val="decimal"/>
      <w:lvlText w:val=""/>
      <w:lvlJc w:val="left"/>
    </w:lvl>
    <w:lvl w:ilvl="6" w:tplc="1A5C8958">
      <w:numFmt w:val="decimal"/>
      <w:lvlText w:val=""/>
      <w:lvlJc w:val="left"/>
    </w:lvl>
    <w:lvl w:ilvl="7" w:tplc="6518DF8A">
      <w:numFmt w:val="decimal"/>
      <w:lvlText w:val=""/>
      <w:lvlJc w:val="left"/>
    </w:lvl>
    <w:lvl w:ilvl="8" w:tplc="634E37BE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4D0400B2"/>
    <w:lvl w:ilvl="0" w:tplc="2A185DFC">
      <w:start w:val="17"/>
      <w:numFmt w:val="decimal"/>
      <w:lvlText w:val="%1."/>
      <w:lvlJc w:val="left"/>
    </w:lvl>
    <w:lvl w:ilvl="1" w:tplc="1C009BE2">
      <w:numFmt w:val="decimal"/>
      <w:lvlText w:val=""/>
      <w:lvlJc w:val="left"/>
    </w:lvl>
    <w:lvl w:ilvl="2" w:tplc="9D927D3A">
      <w:numFmt w:val="decimal"/>
      <w:lvlText w:val=""/>
      <w:lvlJc w:val="left"/>
    </w:lvl>
    <w:lvl w:ilvl="3" w:tplc="A526530A">
      <w:numFmt w:val="decimal"/>
      <w:lvlText w:val=""/>
      <w:lvlJc w:val="left"/>
    </w:lvl>
    <w:lvl w:ilvl="4" w:tplc="005C0EFE">
      <w:numFmt w:val="decimal"/>
      <w:lvlText w:val=""/>
      <w:lvlJc w:val="left"/>
    </w:lvl>
    <w:lvl w:ilvl="5" w:tplc="94146D84">
      <w:numFmt w:val="decimal"/>
      <w:lvlText w:val=""/>
      <w:lvlJc w:val="left"/>
    </w:lvl>
    <w:lvl w:ilvl="6" w:tplc="BA4EE8AA">
      <w:numFmt w:val="decimal"/>
      <w:lvlText w:val=""/>
      <w:lvlJc w:val="left"/>
    </w:lvl>
    <w:lvl w:ilvl="7" w:tplc="630E8B82">
      <w:numFmt w:val="decimal"/>
      <w:lvlText w:val=""/>
      <w:lvlJc w:val="left"/>
    </w:lvl>
    <w:lvl w:ilvl="8" w:tplc="9D6A53A8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D300A78"/>
    <w:lvl w:ilvl="0" w:tplc="EEC49714">
      <w:start w:val="7"/>
      <w:numFmt w:val="decimal"/>
      <w:lvlText w:val="%1."/>
      <w:lvlJc w:val="left"/>
    </w:lvl>
    <w:lvl w:ilvl="1" w:tplc="6830678C">
      <w:numFmt w:val="decimal"/>
      <w:lvlText w:val=""/>
      <w:lvlJc w:val="left"/>
    </w:lvl>
    <w:lvl w:ilvl="2" w:tplc="BDAE3122">
      <w:numFmt w:val="decimal"/>
      <w:lvlText w:val=""/>
      <w:lvlJc w:val="left"/>
    </w:lvl>
    <w:lvl w:ilvl="3" w:tplc="45F2A24E">
      <w:numFmt w:val="decimal"/>
      <w:lvlText w:val=""/>
      <w:lvlJc w:val="left"/>
    </w:lvl>
    <w:lvl w:ilvl="4" w:tplc="0582CE6C">
      <w:numFmt w:val="decimal"/>
      <w:lvlText w:val=""/>
      <w:lvlJc w:val="left"/>
    </w:lvl>
    <w:lvl w:ilvl="5" w:tplc="B81A659A">
      <w:numFmt w:val="decimal"/>
      <w:lvlText w:val=""/>
      <w:lvlJc w:val="left"/>
    </w:lvl>
    <w:lvl w:ilvl="6" w:tplc="472233F8">
      <w:numFmt w:val="decimal"/>
      <w:lvlText w:val=""/>
      <w:lvlJc w:val="left"/>
    </w:lvl>
    <w:lvl w:ilvl="7" w:tplc="07A49642">
      <w:numFmt w:val="decimal"/>
      <w:lvlText w:val=""/>
      <w:lvlJc w:val="left"/>
    </w:lvl>
    <w:lvl w:ilvl="8" w:tplc="CE16AFCA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8F041E96"/>
    <w:lvl w:ilvl="0" w:tplc="D48EEAB6">
      <w:start w:val="1"/>
      <w:numFmt w:val="decimal"/>
      <w:lvlText w:val="%1."/>
      <w:lvlJc w:val="left"/>
    </w:lvl>
    <w:lvl w:ilvl="1" w:tplc="0E8C8EC4">
      <w:numFmt w:val="decimal"/>
      <w:lvlText w:val=""/>
      <w:lvlJc w:val="left"/>
    </w:lvl>
    <w:lvl w:ilvl="2" w:tplc="8828CE94">
      <w:numFmt w:val="decimal"/>
      <w:lvlText w:val=""/>
      <w:lvlJc w:val="left"/>
    </w:lvl>
    <w:lvl w:ilvl="3" w:tplc="A606D50A">
      <w:numFmt w:val="decimal"/>
      <w:lvlText w:val=""/>
      <w:lvlJc w:val="left"/>
    </w:lvl>
    <w:lvl w:ilvl="4" w:tplc="95DA6448">
      <w:numFmt w:val="decimal"/>
      <w:lvlText w:val=""/>
      <w:lvlJc w:val="left"/>
    </w:lvl>
    <w:lvl w:ilvl="5" w:tplc="83585304">
      <w:numFmt w:val="decimal"/>
      <w:lvlText w:val=""/>
      <w:lvlJc w:val="left"/>
    </w:lvl>
    <w:lvl w:ilvl="6" w:tplc="2E9C6D8E">
      <w:numFmt w:val="decimal"/>
      <w:lvlText w:val=""/>
      <w:lvlJc w:val="left"/>
    </w:lvl>
    <w:lvl w:ilvl="7" w:tplc="755A6A08">
      <w:numFmt w:val="decimal"/>
      <w:lvlText w:val=""/>
      <w:lvlJc w:val="left"/>
    </w:lvl>
    <w:lvl w:ilvl="8" w:tplc="1B88AC74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EE2A4234"/>
    <w:lvl w:ilvl="0" w:tplc="3B8489F0">
      <w:start w:val="8"/>
      <w:numFmt w:val="decimal"/>
      <w:lvlText w:val="%1."/>
      <w:lvlJc w:val="left"/>
    </w:lvl>
    <w:lvl w:ilvl="1" w:tplc="295AD0E8">
      <w:numFmt w:val="decimal"/>
      <w:lvlText w:val=""/>
      <w:lvlJc w:val="left"/>
    </w:lvl>
    <w:lvl w:ilvl="2" w:tplc="D81ADD7A">
      <w:numFmt w:val="decimal"/>
      <w:lvlText w:val=""/>
      <w:lvlJc w:val="left"/>
    </w:lvl>
    <w:lvl w:ilvl="3" w:tplc="1402FA52">
      <w:numFmt w:val="decimal"/>
      <w:lvlText w:val=""/>
      <w:lvlJc w:val="left"/>
    </w:lvl>
    <w:lvl w:ilvl="4" w:tplc="C6B24002">
      <w:numFmt w:val="decimal"/>
      <w:lvlText w:val=""/>
      <w:lvlJc w:val="left"/>
    </w:lvl>
    <w:lvl w:ilvl="5" w:tplc="065678F8">
      <w:numFmt w:val="decimal"/>
      <w:lvlText w:val=""/>
      <w:lvlJc w:val="left"/>
    </w:lvl>
    <w:lvl w:ilvl="6" w:tplc="35427EE6">
      <w:numFmt w:val="decimal"/>
      <w:lvlText w:val=""/>
      <w:lvlJc w:val="left"/>
    </w:lvl>
    <w:lvl w:ilvl="7" w:tplc="B81E00C8">
      <w:numFmt w:val="decimal"/>
      <w:lvlText w:val=""/>
      <w:lvlJc w:val="left"/>
    </w:lvl>
    <w:lvl w:ilvl="8" w:tplc="4A7A8F80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F11087D2"/>
    <w:lvl w:ilvl="0" w:tplc="0B200AF6">
      <w:start w:val="1"/>
      <w:numFmt w:val="bullet"/>
      <w:lvlText w:val="С"/>
      <w:lvlJc w:val="left"/>
    </w:lvl>
    <w:lvl w:ilvl="1" w:tplc="CA269438">
      <w:start w:val="4"/>
      <w:numFmt w:val="decimal"/>
      <w:lvlText w:val="%2."/>
      <w:lvlJc w:val="left"/>
    </w:lvl>
    <w:lvl w:ilvl="2" w:tplc="BCEA01FC">
      <w:start w:val="1"/>
      <w:numFmt w:val="bullet"/>
      <w:lvlText w:val=""/>
      <w:lvlJc w:val="left"/>
    </w:lvl>
    <w:lvl w:ilvl="3" w:tplc="60E0C8A2">
      <w:numFmt w:val="decimal"/>
      <w:lvlText w:val=""/>
      <w:lvlJc w:val="left"/>
    </w:lvl>
    <w:lvl w:ilvl="4" w:tplc="74AA1642">
      <w:numFmt w:val="decimal"/>
      <w:lvlText w:val=""/>
      <w:lvlJc w:val="left"/>
    </w:lvl>
    <w:lvl w:ilvl="5" w:tplc="330CE172">
      <w:numFmt w:val="decimal"/>
      <w:lvlText w:val=""/>
      <w:lvlJc w:val="left"/>
    </w:lvl>
    <w:lvl w:ilvl="6" w:tplc="550E71EA">
      <w:numFmt w:val="decimal"/>
      <w:lvlText w:val=""/>
      <w:lvlJc w:val="left"/>
    </w:lvl>
    <w:lvl w:ilvl="7" w:tplc="9220656A">
      <w:numFmt w:val="decimal"/>
      <w:lvlText w:val=""/>
      <w:lvlJc w:val="left"/>
    </w:lvl>
    <w:lvl w:ilvl="8" w:tplc="17D003CE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72D86678"/>
    <w:lvl w:ilvl="0" w:tplc="8DB849BC">
      <w:start w:val="1"/>
      <w:numFmt w:val="decimal"/>
      <w:lvlText w:val="%1"/>
      <w:lvlJc w:val="left"/>
    </w:lvl>
    <w:lvl w:ilvl="1" w:tplc="1F9ADDCA">
      <w:start w:val="1"/>
      <w:numFmt w:val="decimal"/>
      <w:lvlText w:val="%2."/>
      <w:lvlJc w:val="left"/>
    </w:lvl>
    <w:lvl w:ilvl="2" w:tplc="102487E4">
      <w:numFmt w:val="decimal"/>
      <w:lvlText w:val=""/>
      <w:lvlJc w:val="left"/>
    </w:lvl>
    <w:lvl w:ilvl="3" w:tplc="C6589124">
      <w:numFmt w:val="decimal"/>
      <w:lvlText w:val=""/>
      <w:lvlJc w:val="left"/>
    </w:lvl>
    <w:lvl w:ilvl="4" w:tplc="A1F2692C">
      <w:numFmt w:val="decimal"/>
      <w:lvlText w:val=""/>
      <w:lvlJc w:val="left"/>
    </w:lvl>
    <w:lvl w:ilvl="5" w:tplc="3E8CD750">
      <w:numFmt w:val="decimal"/>
      <w:lvlText w:val=""/>
      <w:lvlJc w:val="left"/>
    </w:lvl>
    <w:lvl w:ilvl="6" w:tplc="910043F8">
      <w:numFmt w:val="decimal"/>
      <w:lvlText w:val=""/>
      <w:lvlJc w:val="left"/>
    </w:lvl>
    <w:lvl w:ilvl="7" w:tplc="EA8A7388">
      <w:numFmt w:val="decimal"/>
      <w:lvlText w:val=""/>
      <w:lvlJc w:val="left"/>
    </w:lvl>
    <w:lvl w:ilvl="8" w:tplc="9D429DD6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B"/>
    <w:rsid w:val="000230D5"/>
    <w:rsid w:val="000F1D16"/>
    <w:rsid w:val="001563C2"/>
    <w:rsid w:val="00172B9A"/>
    <w:rsid w:val="00275A05"/>
    <w:rsid w:val="0038718B"/>
    <w:rsid w:val="00415BDF"/>
    <w:rsid w:val="00461F66"/>
    <w:rsid w:val="004B1D5B"/>
    <w:rsid w:val="004C3F5A"/>
    <w:rsid w:val="00525109"/>
    <w:rsid w:val="005771D3"/>
    <w:rsid w:val="005D53CE"/>
    <w:rsid w:val="005E50DB"/>
    <w:rsid w:val="006B3004"/>
    <w:rsid w:val="006C3A15"/>
    <w:rsid w:val="00720F08"/>
    <w:rsid w:val="007A7227"/>
    <w:rsid w:val="0088309E"/>
    <w:rsid w:val="00A40A1A"/>
    <w:rsid w:val="00B2792E"/>
    <w:rsid w:val="00BA48BA"/>
    <w:rsid w:val="00D152A3"/>
    <w:rsid w:val="00EB10EC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BD87-D7D5-498F-BDCD-2F95EC2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75A0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5A05"/>
    <w:pPr>
      <w:spacing w:after="100"/>
    </w:pPr>
  </w:style>
  <w:style w:type="paragraph" w:styleId="a5">
    <w:name w:val="header"/>
    <w:basedOn w:val="a"/>
    <w:link w:val="a6"/>
    <w:uiPriority w:val="99"/>
    <w:unhideWhenUsed/>
    <w:rsid w:val="00461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F66"/>
  </w:style>
  <w:style w:type="paragraph" w:styleId="a7">
    <w:name w:val="footer"/>
    <w:basedOn w:val="a"/>
    <w:link w:val="a8"/>
    <w:uiPriority w:val="99"/>
    <w:unhideWhenUsed/>
    <w:rsid w:val="00461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F66"/>
  </w:style>
  <w:style w:type="paragraph" w:styleId="a9">
    <w:name w:val="Balloon Text"/>
    <w:basedOn w:val="a"/>
    <w:link w:val="aa"/>
    <w:uiPriority w:val="99"/>
    <w:semiHidden/>
    <w:unhideWhenUsed/>
    <w:rsid w:val="007A72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koziha.cerk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-koz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959B0E2-D46B-4271-89CA-D2277092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SonyV</cp:lastModifiedBy>
  <cp:revision>20</cp:revision>
  <cp:lastPrinted>2018-11-28T14:41:00Z</cp:lastPrinted>
  <dcterms:created xsi:type="dcterms:W3CDTF">2017-07-03T16:05:00Z</dcterms:created>
  <dcterms:modified xsi:type="dcterms:W3CDTF">2019-03-13T14:45:00Z</dcterms:modified>
</cp:coreProperties>
</file>